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6700F" w14:textId="77777777" w:rsidR="00B96E66" w:rsidRPr="00CA4EBA" w:rsidRDefault="00B96E66" w:rsidP="00B96E66">
      <w:pPr>
        <w:spacing w:after="0" w:line="276" w:lineRule="auto"/>
        <w:ind w:right="101"/>
        <w:contextualSpacing/>
        <w:rPr>
          <w:rFonts w:ascii="Calibri" w:eastAsia="Calibri" w:hAnsi="Calibri" w:cs="Calibri"/>
        </w:rPr>
      </w:pPr>
    </w:p>
    <w:p w14:paraId="4B859BE2" w14:textId="77777777" w:rsidR="00B96E66" w:rsidRPr="00CA4EBA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bookmarkStart w:id="0" w:name="_Hlk161733656"/>
      <w:r w:rsidRPr="00CA4EBA">
        <w:rPr>
          <w:rFonts w:ascii="Calibri" w:eastAsia="Calibri" w:hAnsi="Calibri" w:cs="Calibri"/>
          <w:kern w:val="0"/>
          <w14:ligatures w14:val="none"/>
        </w:rPr>
        <w:t>Call meeting to order</w:t>
      </w:r>
    </w:p>
    <w:p w14:paraId="5FB9FBED" w14:textId="47134E18" w:rsidR="00B96E66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Consider MOTION to approve meeting agenda</w:t>
      </w:r>
      <w:bookmarkEnd w:id="0"/>
    </w:p>
    <w:p w14:paraId="21188138" w14:textId="77777777" w:rsidR="00B96E66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 xml:space="preserve">Public </w:t>
      </w:r>
      <w:r>
        <w:rPr>
          <w:rFonts w:ascii="Calibri" w:eastAsia="Calibri" w:hAnsi="Calibri" w:cs="Calibri"/>
          <w:kern w:val="0"/>
          <w14:ligatures w14:val="none"/>
        </w:rPr>
        <w:t>I</w:t>
      </w:r>
      <w:r w:rsidRPr="00CA4EBA">
        <w:rPr>
          <w:rFonts w:ascii="Calibri" w:eastAsia="Calibri" w:hAnsi="Calibri" w:cs="Calibri"/>
          <w:kern w:val="0"/>
          <w14:ligatures w14:val="none"/>
        </w:rPr>
        <w:t>nput</w:t>
      </w:r>
    </w:p>
    <w:p w14:paraId="44220B86" w14:textId="77777777" w:rsidR="00B96E66" w:rsidRDefault="00B96E66" w:rsidP="00B96E66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Permits/Applications</w:t>
      </w:r>
    </w:p>
    <w:p w14:paraId="752C94F2" w14:textId="2B4E3D48" w:rsidR="00B96E66" w:rsidRDefault="00294AF7" w:rsidP="00B96E66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Consider MOTION to approve ownership changes for </w:t>
      </w:r>
      <w:r w:rsidR="00C55076">
        <w:rPr>
          <w:rFonts w:ascii="Calibri" w:eastAsia="Calibri" w:hAnsi="Calibri" w:cs="Calibri"/>
          <w:kern w:val="0"/>
          <w14:ligatures w14:val="none"/>
        </w:rPr>
        <w:t>Casey’s</w:t>
      </w:r>
      <w:r>
        <w:rPr>
          <w:rFonts w:ascii="Calibri" w:eastAsia="Calibri" w:hAnsi="Calibri" w:cs="Calibri"/>
          <w:kern w:val="0"/>
          <w14:ligatures w14:val="none"/>
        </w:rPr>
        <w:t xml:space="preserve"> alcohol sales license</w:t>
      </w:r>
      <w:r w:rsidR="00123B7B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79838A7" w14:textId="43B1DAE0" w:rsidR="00123B7B" w:rsidRDefault="00294AF7" w:rsidP="00B96E66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Consider MOTION to approve </w:t>
      </w:r>
      <w:r w:rsidR="00C55076">
        <w:rPr>
          <w:rFonts w:ascii="Calibri" w:eastAsia="Calibri" w:hAnsi="Calibri" w:cs="Calibri"/>
          <w:kern w:val="0"/>
          <w14:ligatures w14:val="none"/>
        </w:rPr>
        <w:t>Casey’s</w:t>
      </w:r>
      <w:r>
        <w:rPr>
          <w:rFonts w:ascii="Calibri" w:eastAsia="Calibri" w:hAnsi="Calibri" w:cs="Calibri"/>
          <w:kern w:val="0"/>
          <w14:ligatures w14:val="none"/>
        </w:rPr>
        <w:t xml:space="preserve"> alcohol sales license renewal</w:t>
      </w:r>
    </w:p>
    <w:p w14:paraId="2DEECDEC" w14:textId="6BE9ACAB" w:rsidR="00D02DB4" w:rsidRDefault="00D02DB4" w:rsidP="004150C9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DTR: </w:t>
      </w:r>
      <w:r w:rsidR="00A12A16">
        <w:rPr>
          <w:rFonts w:ascii="Calibri" w:eastAsia="Calibri" w:hAnsi="Calibri" w:cs="Calibri"/>
          <w:kern w:val="0"/>
          <w14:ligatures w14:val="none"/>
        </w:rPr>
        <w:t>Discussion and possible action on bids rec</w:t>
      </w:r>
      <w:r w:rsidR="00294AF7">
        <w:rPr>
          <w:rFonts w:ascii="Calibri" w:eastAsia="Calibri" w:hAnsi="Calibri" w:cs="Calibri"/>
          <w:kern w:val="0"/>
          <w14:ligatures w14:val="none"/>
        </w:rPr>
        <w:t>eived</w:t>
      </w:r>
    </w:p>
    <w:p w14:paraId="0999BF56" w14:textId="388A509A" w:rsidR="004150C9" w:rsidRDefault="004150C9" w:rsidP="004150C9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Consider MOTION to approve </w:t>
      </w:r>
      <w:r w:rsidR="00941E75">
        <w:rPr>
          <w:rFonts w:ascii="Calibri" w:eastAsia="Calibri" w:hAnsi="Calibri" w:cs="Calibri"/>
          <w:kern w:val="0"/>
          <w14:ligatures w14:val="none"/>
        </w:rPr>
        <w:t xml:space="preserve">RESOLUTION </w:t>
      </w:r>
      <w:r w:rsidR="007F2DCF">
        <w:rPr>
          <w:rFonts w:ascii="Calibri" w:eastAsia="Calibri" w:hAnsi="Calibri" w:cs="Calibri"/>
          <w:kern w:val="0"/>
          <w14:ligatures w14:val="none"/>
        </w:rPr>
        <w:t xml:space="preserve">26.13 </w:t>
      </w:r>
      <w:r>
        <w:rPr>
          <w:rFonts w:ascii="Calibri" w:eastAsia="Calibri" w:hAnsi="Calibri" w:cs="Calibri"/>
          <w:kern w:val="0"/>
          <w14:ligatures w14:val="none"/>
        </w:rPr>
        <w:t>Fiscal Year 2027 Employee Wage Adjustments</w:t>
      </w:r>
    </w:p>
    <w:p w14:paraId="529EFD47" w14:textId="679BA6F4" w:rsidR="00933E92" w:rsidRPr="00F610DC" w:rsidRDefault="007527DE" w:rsidP="00933E92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F610DC">
        <w:rPr>
          <w:rFonts w:ascii="Calibri" w:eastAsia="Calibri" w:hAnsi="Calibri" w:cs="Calibri"/>
          <w:kern w:val="0"/>
          <w14:ligatures w14:val="none"/>
        </w:rPr>
        <w:t>Municipal Advisor/City Attorney:</w:t>
      </w:r>
    </w:p>
    <w:p w14:paraId="77B57B44" w14:textId="77777777" w:rsidR="007527DE" w:rsidRPr="00F610DC" w:rsidRDefault="007527DE" w:rsidP="007527DE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F610DC">
        <w:rPr>
          <w:rFonts w:ascii="Calibri" w:eastAsia="Calibri" w:hAnsi="Calibri" w:cs="Calibri"/>
          <w:kern w:val="0"/>
          <w14:ligatures w14:val="none"/>
        </w:rPr>
        <w:t>Review 2026 City of Exira Code of Ordinances</w:t>
      </w:r>
    </w:p>
    <w:p w14:paraId="1E2325D5" w14:textId="6FFC9707" w:rsidR="007527DE" w:rsidRPr="00F610DC" w:rsidRDefault="007527DE" w:rsidP="007527DE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F610DC">
        <w:rPr>
          <w:rFonts w:ascii="Calibri" w:eastAsia="Calibri" w:hAnsi="Calibri" w:cs="Calibri"/>
          <w:kern w:val="0"/>
          <w14:ligatures w14:val="none"/>
        </w:rPr>
        <w:t>Consider MOTION to approve 3</w:t>
      </w:r>
      <w:r w:rsidRPr="00F610DC">
        <w:rPr>
          <w:rFonts w:ascii="Calibri" w:eastAsia="Calibri" w:hAnsi="Calibri" w:cs="Calibri"/>
          <w:kern w:val="0"/>
          <w:vertAlign w:val="superscript"/>
          <w14:ligatures w14:val="none"/>
        </w:rPr>
        <w:t>rd</w:t>
      </w:r>
      <w:r w:rsidRPr="00F610DC">
        <w:rPr>
          <w:rFonts w:ascii="Calibri" w:eastAsia="Calibri" w:hAnsi="Calibri" w:cs="Calibri"/>
          <w:kern w:val="0"/>
          <w14:ligatures w14:val="none"/>
        </w:rPr>
        <w:t xml:space="preserve"> and final reading of ORDINANCE 2</w:t>
      </w:r>
      <w:r w:rsidR="00A61F1E" w:rsidRPr="00F610DC">
        <w:rPr>
          <w:rFonts w:ascii="Calibri" w:eastAsia="Calibri" w:hAnsi="Calibri" w:cs="Calibri"/>
          <w:kern w:val="0"/>
          <w14:ligatures w14:val="none"/>
        </w:rPr>
        <w:t>52</w:t>
      </w:r>
      <w:r w:rsidRPr="00F610DC">
        <w:rPr>
          <w:rFonts w:ascii="Calibri" w:eastAsia="Calibri" w:hAnsi="Calibri" w:cs="Calibri"/>
          <w:kern w:val="0"/>
          <w14:ligatures w14:val="none"/>
        </w:rPr>
        <w:t xml:space="preserve"> Adopting 2026 City of Exira Code of Ordinances</w:t>
      </w:r>
    </w:p>
    <w:p w14:paraId="2ADB4755" w14:textId="026154C6" w:rsidR="004F52CE" w:rsidRPr="00F610DC" w:rsidRDefault="00BB6F8F" w:rsidP="003D3E22">
      <w:pPr>
        <w:pStyle w:val="ListParagraph"/>
        <w:numPr>
          <w:ilvl w:val="1"/>
          <w:numId w:val="1"/>
        </w:numPr>
        <w:spacing w:after="0" w:line="276" w:lineRule="auto"/>
        <w:ind w:right="101"/>
        <w:rPr>
          <w:rFonts w:ascii="Calibri" w:eastAsia="Calibri" w:hAnsi="Calibri" w:cs="Calibri"/>
          <w:kern w:val="0"/>
          <w14:ligatures w14:val="none"/>
        </w:rPr>
      </w:pPr>
      <w:r w:rsidRPr="00F610DC">
        <w:rPr>
          <w:rFonts w:ascii="Calibri" w:eastAsia="Calibri" w:hAnsi="Calibri" w:cs="Calibri"/>
          <w:kern w:val="0"/>
          <w14:ligatures w14:val="none"/>
        </w:rPr>
        <w:t>C</w:t>
      </w:r>
      <w:r w:rsidR="00F12C66" w:rsidRPr="00F610DC">
        <w:rPr>
          <w:rFonts w:ascii="Calibri" w:eastAsia="Calibri" w:hAnsi="Calibri" w:cs="Calibri"/>
          <w:kern w:val="0"/>
          <w14:ligatures w14:val="none"/>
        </w:rPr>
        <w:t xml:space="preserve">onsider MOTION to </w:t>
      </w:r>
      <w:r w:rsidR="00B538C0">
        <w:rPr>
          <w:rFonts w:ascii="Calibri" w:eastAsia="Calibri" w:hAnsi="Calibri" w:cs="Calibri"/>
          <w:kern w:val="0"/>
          <w14:ligatures w14:val="none"/>
        </w:rPr>
        <w:t>correct</w:t>
      </w:r>
      <w:r w:rsidR="00F12C66" w:rsidRPr="00F610DC">
        <w:rPr>
          <w:rFonts w:ascii="Calibri" w:eastAsia="Calibri" w:hAnsi="Calibri" w:cs="Calibri"/>
          <w:kern w:val="0"/>
          <w14:ligatures w14:val="none"/>
        </w:rPr>
        <w:t xml:space="preserve"> ORDINANCE 238</w:t>
      </w:r>
    </w:p>
    <w:p w14:paraId="63F6B315" w14:textId="3C224744" w:rsidR="00F6455B" w:rsidRPr="004150C9" w:rsidRDefault="00F6455B" w:rsidP="004150C9">
      <w:pPr>
        <w:pStyle w:val="ListParagraph"/>
        <w:numPr>
          <w:ilvl w:val="1"/>
          <w:numId w:val="1"/>
        </w:numPr>
        <w:spacing w:after="0" w:line="276" w:lineRule="auto"/>
        <w:ind w:right="101"/>
        <w:rPr>
          <w:rFonts w:ascii="Calibri" w:eastAsia="Calibri" w:hAnsi="Calibri" w:cs="Calibri"/>
          <w:kern w:val="0"/>
          <w14:ligatures w14:val="none"/>
        </w:rPr>
      </w:pPr>
      <w:r w:rsidRPr="00F610DC">
        <w:rPr>
          <w:rFonts w:ascii="Calibri" w:eastAsia="Calibri" w:hAnsi="Calibri" w:cs="Calibri"/>
          <w:kern w:val="0"/>
          <w14:ligatures w14:val="none"/>
        </w:rPr>
        <w:t>Consider MOTION to enter closed session pursuant to Iowa Code section 21.5</w:t>
      </w:r>
      <w:r w:rsidRPr="004150C9">
        <w:rPr>
          <w:rFonts w:ascii="Calibri" w:eastAsia="Calibri" w:hAnsi="Calibri" w:cs="Calibri"/>
          <w:kern w:val="0"/>
          <w14:ligatures w14:val="none"/>
        </w:rPr>
        <w:t xml:space="preserve">.1c - to discuss strategy with counsel in matters that are presently in litigation or where litigation is imminent where its disclosure would </w:t>
      </w:r>
      <w:bookmarkStart w:id="1" w:name="_Int_FUvEhIrM"/>
      <w:r w:rsidRPr="004150C9">
        <w:rPr>
          <w:rFonts w:ascii="Calibri" w:eastAsia="Calibri" w:hAnsi="Calibri" w:cs="Calibri"/>
          <w:kern w:val="0"/>
          <w14:ligatures w14:val="none"/>
        </w:rPr>
        <w:t>likely be</w:t>
      </w:r>
      <w:bookmarkEnd w:id="1"/>
      <w:r w:rsidRPr="004150C9">
        <w:rPr>
          <w:rFonts w:ascii="Calibri" w:eastAsia="Calibri" w:hAnsi="Calibri" w:cs="Calibri"/>
          <w:kern w:val="0"/>
          <w14:ligatures w14:val="none"/>
        </w:rPr>
        <w:t xml:space="preserve"> prejudice or disadvantage the position of the governmental body in that litigation </w:t>
      </w:r>
    </w:p>
    <w:p w14:paraId="0A410AE4" w14:textId="77777777" w:rsidR="00F6455B" w:rsidRDefault="00F6455B" w:rsidP="00F6455B">
      <w:pPr>
        <w:numPr>
          <w:ilvl w:val="3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DF698C">
        <w:rPr>
          <w:rFonts w:ascii="Calibri" w:eastAsia="Calibri" w:hAnsi="Calibri" w:cs="Calibri"/>
          <w:kern w:val="0"/>
          <w14:ligatures w14:val="none"/>
        </w:rPr>
        <w:t>Consider MOTION to end closed session and return to open session</w:t>
      </w:r>
      <w:bookmarkStart w:id="2" w:name="_Int_oSpgQ1Yz"/>
    </w:p>
    <w:p w14:paraId="7038A558" w14:textId="5B33651E" w:rsidR="007527DE" w:rsidRPr="00F6455B" w:rsidRDefault="00F6455B" w:rsidP="00F6455B">
      <w:pPr>
        <w:numPr>
          <w:ilvl w:val="3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DF698C">
        <w:rPr>
          <w:rFonts w:ascii="Calibri" w:eastAsia="Calibri" w:hAnsi="Calibri" w:cs="Calibri"/>
          <w:kern w:val="0"/>
          <w14:ligatures w14:val="none"/>
        </w:rPr>
        <w:t>Possible action</w:t>
      </w:r>
      <w:bookmarkEnd w:id="2"/>
      <w:r w:rsidRPr="00DF698C">
        <w:rPr>
          <w:rFonts w:ascii="Calibri" w:eastAsia="Calibri" w:hAnsi="Calibri" w:cs="Calibri"/>
          <w:kern w:val="0"/>
          <w14:ligatures w14:val="none"/>
        </w:rPr>
        <w:t xml:space="preserve"> as result of closed session</w:t>
      </w:r>
    </w:p>
    <w:p w14:paraId="5E866746" w14:textId="013704C6" w:rsidR="00033834" w:rsidRPr="00D22D59" w:rsidRDefault="00B96E66" w:rsidP="00D22D59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Consider MOTION to adjourn</w:t>
      </w:r>
    </w:p>
    <w:sectPr w:rsidR="00033834" w:rsidRPr="00D22D59" w:rsidSect="00B96E6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9F911" w14:textId="77777777" w:rsidR="00212437" w:rsidRDefault="00212437" w:rsidP="00B96E66">
      <w:pPr>
        <w:spacing w:after="0" w:line="240" w:lineRule="auto"/>
      </w:pPr>
      <w:r>
        <w:separator/>
      </w:r>
    </w:p>
  </w:endnote>
  <w:endnote w:type="continuationSeparator" w:id="0">
    <w:p w14:paraId="2F9FD3CA" w14:textId="77777777" w:rsidR="00212437" w:rsidRDefault="00212437" w:rsidP="00B9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3C56D" w14:textId="77777777" w:rsidR="00212437" w:rsidRDefault="00212437" w:rsidP="00B96E66">
      <w:pPr>
        <w:spacing w:after="0" w:line="240" w:lineRule="auto"/>
      </w:pPr>
      <w:r>
        <w:separator/>
      </w:r>
    </w:p>
  </w:footnote>
  <w:footnote w:type="continuationSeparator" w:id="0">
    <w:p w14:paraId="1EEC0962" w14:textId="77777777" w:rsidR="00212437" w:rsidRDefault="00212437" w:rsidP="00B96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F3AD9" w14:textId="77777777" w:rsidR="00B96E66" w:rsidRPr="00A47D4D" w:rsidRDefault="00B96E66">
    <w:pPr>
      <w:spacing w:after="0"/>
      <w:jc w:val="center"/>
      <w:rPr>
        <w:b/>
        <w:bCs/>
        <w:sz w:val="26"/>
        <w:szCs w:val="26"/>
      </w:rPr>
    </w:pPr>
    <w:bookmarkStart w:id="3" w:name="_Hlk185603670"/>
    <w:bookmarkStart w:id="4" w:name="_Hlk185603669"/>
    <w:r w:rsidRPr="00A47D4D">
      <w:rPr>
        <w:b/>
        <w:bCs/>
        <w:sz w:val="26"/>
        <w:szCs w:val="26"/>
      </w:rPr>
      <w:t>EXIRA CITY COUNCIL MEETING AGENDA</w:t>
    </w:r>
  </w:p>
  <w:p w14:paraId="6FC15638" w14:textId="77777777" w:rsidR="00B96E66" w:rsidRPr="00A47D4D" w:rsidRDefault="00B96E66">
    <w:pPr>
      <w:spacing w:after="0"/>
      <w:jc w:val="center"/>
      <w:rPr>
        <w:b/>
        <w:bCs/>
        <w:sz w:val="26"/>
        <w:szCs w:val="26"/>
      </w:rPr>
    </w:pPr>
    <w:r w:rsidRPr="00A47D4D">
      <w:rPr>
        <w:b/>
        <w:bCs/>
        <w:sz w:val="26"/>
        <w:szCs w:val="26"/>
      </w:rPr>
      <w:t>108 E WASHINGTON ST. – CITY HALL</w:t>
    </w:r>
  </w:p>
  <w:p w14:paraId="671595CE" w14:textId="4E79AC3B" w:rsidR="00B96E66" w:rsidRDefault="00B96E66" w:rsidP="00B0138F">
    <w:pPr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 xml:space="preserve">MONDAY AUGUST </w:t>
    </w:r>
    <w:r w:rsidR="008C055A">
      <w:rPr>
        <w:b/>
        <w:bCs/>
        <w:sz w:val="26"/>
        <w:szCs w:val="26"/>
      </w:rPr>
      <w:t>31</w:t>
    </w:r>
    <w:r>
      <w:rPr>
        <w:b/>
        <w:bCs/>
        <w:sz w:val="26"/>
        <w:szCs w:val="26"/>
      </w:rPr>
      <w:t>,</w:t>
    </w:r>
    <w:r w:rsidRPr="00A47D4D">
      <w:rPr>
        <w:b/>
        <w:bCs/>
        <w:sz w:val="26"/>
        <w:szCs w:val="26"/>
      </w:rPr>
      <w:t xml:space="preserve"> 202</w:t>
    </w:r>
    <w:r>
      <w:rPr>
        <w:b/>
        <w:bCs/>
        <w:sz w:val="26"/>
        <w:szCs w:val="26"/>
      </w:rPr>
      <w:t>6</w:t>
    </w:r>
  </w:p>
  <w:p w14:paraId="4220FC97" w14:textId="603E881B" w:rsidR="00B96E66" w:rsidRPr="00040FC1" w:rsidRDefault="00523E23" w:rsidP="0034090D">
    <w:pPr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6</w:t>
    </w:r>
    <w:r w:rsidR="00B96E66">
      <w:rPr>
        <w:b/>
        <w:bCs/>
        <w:sz w:val="26"/>
        <w:szCs w:val="26"/>
      </w:rPr>
      <w:t>:0</w:t>
    </w:r>
    <w:r w:rsidR="00B96E66" w:rsidRPr="00A47D4D">
      <w:rPr>
        <w:b/>
        <w:bCs/>
        <w:sz w:val="26"/>
        <w:szCs w:val="26"/>
      </w:rPr>
      <w:t>0 PM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2A8D"/>
    <w:multiLevelType w:val="hybridMultilevel"/>
    <w:tmpl w:val="8E6E8210"/>
    <w:lvl w:ilvl="0" w:tplc="0CE4CF1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A8D6BF22">
      <w:start w:val="1"/>
      <w:numFmt w:val="lowerRoman"/>
      <w:lvlText w:val="%2."/>
      <w:lvlJc w:val="right"/>
      <w:pPr>
        <w:ind w:left="1800" w:hanging="360"/>
      </w:pPr>
      <w:rPr>
        <w:b w:val="0"/>
        <w:bCs w:val="0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EF76D1"/>
    <w:multiLevelType w:val="hybridMultilevel"/>
    <w:tmpl w:val="F15C1FCA"/>
    <w:lvl w:ilvl="0" w:tplc="AE50A5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  <w:color w:val="auto"/>
        <w:sz w:val="22"/>
        <w:szCs w:val="22"/>
      </w:rPr>
    </w:lvl>
    <w:lvl w:ilvl="1" w:tplc="E3328382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A94EBC58">
      <w:start w:val="1"/>
      <w:numFmt w:val="lowerRoman"/>
      <w:lvlText w:val="%3."/>
      <w:lvlJc w:val="right"/>
      <w:pPr>
        <w:ind w:left="1710" w:hanging="180"/>
      </w:pPr>
      <w:rPr>
        <w:b w:val="0"/>
        <w:bCs w:val="0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250" w:hanging="360"/>
      </w:pPr>
    </w:lvl>
    <w:lvl w:ilvl="4" w:tplc="04090019">
      <w:start w:val="1"/>
      <w:numFmt w:val="lowerLetter"/>
      <w:lvlText w:val="%5."/>
      <w:lvlJc w:val="left"/>
      <w:pPr>
        <w:ind w:left="297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 w16cid:durableId="1677875794">
    <w:abstractNumId w:val="1"/>
  </w:num>
  <w:num w:numId="2" w16cid:durableId="95506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66"/>
    <w:rsid w:val="00033796"/>
    <w:rsid w:val="00033834"/>
    <w:rsid w:val="00060538"/>
    <w:rsid w:val="000A1F13"/>
    <w:rsid w:val="000B5B39"/>
    <w:rsid w:val="000C09B2"/>
    <w:rsid w:val="00123B7B"/>
    <w:rsid w:val="00125259"/>
    <w:rsid w:val="001476E9"/>
    <w:rsid w:val="001513C7"/>
    <w:rsid w:val="00180C18"/>
    <w:rsid w:val="00212437"/>
    <w:rsid w:val="00240078"/>
    <w:rsid w:val="002937E2"/>
    <w:rsid w:val="00294AF7"/>
    <w:rsid w:val="002E4BEE"/>
    <w:rsid w:val="0030697F"/>
    <w:rsid w:val="00314307"/>
    <w:rsid w:val="0034090D"/>
    <w:rsid w:val="003536C7"/>
    <w:rsid w:val="003859B9"/>
    <w:rsid w:val="003903A8"/>
    <w:rsid w:val="003D3E22"/>
    <w:rsid w:val="00404619"/>
    <w:rsid w:val="00412476"/>
    <w:rsid w:val="004150C9"/>
    <w:rsid w:val="0049597A"/>
    <w:rsid w:val="004B16B1"/>
    <w:rsid w:val="004F52CE"/>
    <w:rsid w:val="00523E23"/>
    <w:rsid w:val="005350C2"/>
    <w:rsid w:val="0054702D"/>
    <w:rsid w:val="005513DE"/>
    <w:rsid w:val="00571E9B"/>
    <w:rsid w:val="005823DC"/>
    <w:rsid w:val="005B558B"/>
    <w:rsid w:val="00625CDC"/>
    <w:rsid w:val="0066788D"/>
    <w:rsid w:val="00673A8A"/>
    <w:rsid w:val="007172FB"/>
    <w:rsid w:val="00752124"/>
    <w:rsid w:val="007527DE"/>
    <w:rsid w:val="007977C9"/>
    <w:rsid w:val="007F2DCF"/>
    <w:rsid w:val="00801EF4"/>
    <w:rsid w:val="00837E87"/>
    <w:rsid w:val="00860123"/>
    <w:rsid w:val="008B09F3"/>
    <w:rsid w:val="008C055A"/>
    <w:rsid w:val="008D6687"/>
    <w:rsid w:val="00922E02"/>
    <w:rsid w:val="009251AC"/>
    <w:rsid w:val="00933E92"/>
    <w:rsid w:val="00937128"/>
    <w:rsid w:val="00941E75"/>
    <w:rsid w:val="009555F6"/>
    <w:rsid w:val="009609C0"/>
    <w:rsid w:val="00966CDD"/>
    <w:rsid w:val="009828E1"/>
    <w:rsid w:val="009833E6"/>
    <w:rsid w:val="009A2252"/>
    <w:rsid w:val="009A3542"/>
    <w:rsid w:val="009B6ABD"/>
    <w:rsid w:val="009C6E5F"/>
    <w:rsid w:val="009E1E44"/>
    <w:rsid w:val="00A12A16"/>
    <w:rsid w:val="00A56949"/>
    <w:rsid w:val="00A61F1E"/>
    <w:rsid w:val="00A86D14"/>
    <w:rsid w:val="00AB0B69"/>
    <w:rsid w:val="00AE2BBC"/>
    <w:rsid w:val="00B0138F"/>
    <w:rsid w:val="00B538C0"/>
    <w:rsid w:val="00B67E57"/>
    <w:rsid w:val="00B93EEA"/>
    <w:rsid w:val="00B96E66"/>
    <w:rsid w:val="00BA4427"/>
    <w:rsid w:val="00BB5D57"/>
    <w:rsid w:val="00BB6F8F"/>
    <w:rsid w:val="00BC5B7F"/>
    <w:rsid w:val="00BC5DD7"/>
    <w:rsid w:val="00BE0A72"/>
    <w:rsid w:val="00C37BE3"/>
    <w:rsid w:val="00C500F3"/>
    <w:rsid w:val="00C55076"/>
    <w:rsid w:val="00C73E16"/>
    <w:rsid w:val="00C777E3"/>
    <w:rsid w:val="00C80207"/>
    <w:rsid w:val="00C80F74"/>
    <w:rsid w:val="00C92F11"/>
    <w:rsid w:val="00CD7E6D"/>
    <w:rsid w:val="00CF5064"/>
    <w:rsid w:val="00D02DB4"/>
    <w:rsid w:val="00D22D59"/>
    <w:rsid w:val="00D45857"/>
    <w:rsid w:val="00D52D15"/>
    <w:rsid w:val="00DB6712"/>
    <w:rsid w:val="00DC0E9E"/>
    <w:rsid w:val="00DF69C0"/>
    <w:rsid w:val="00E00FD3"/>
    <w:rsid w:val="00E87F98"/>
    <w:rsid w:val="00E96ADF"/>
    <w:rsid w:val="00EB73F2"/>
    <w:rsid w:val="00ED5AB1"/>
    <w:rsid w:val="00F112D1"/>
    <w:rsid w:val="00F12C66"/>
    <w:rsid w:val="00F2564A"/>
    <w:rsid w:val="00F609F0"/>
    <w:rsid w:val="00F610DC"/>
    <w:rsid w:val="00F6248F"/>
    <w:rsid w:val="00F6455B"/>
    <w:rsid w:val="00F9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63726"/>
  <w15:chartTrackingRefBased/>
  <w15:docId w15:val="{C2AC07D1-5614-4A82-BD50-89B0D77B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E66"/>
  </w:style>
  <w:style w:type="paragraph" w:styleId="Heading1">
    <w:name w:val="heading 1"/>
    <w:basedOn w:val="Normal"/>
    <w:next w:val="Normal"/>
    <w:link w:val="Heading1Char"/>
    <w:uiPriority w:val="9"/>
    <w:qFormat/>
    <w:rsid w:val="00B96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E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E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E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E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E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E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E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E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E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E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E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E66"/>
  </w:style>
  <w:style w:type="paragraph" w:styleId="Footer">
    <w:name w:val="footer"/>
    <w:basedOn w:val="Normal"/>
    <w:link w:val="FooterChar"/>
    <w:uiPriority w:val="99"/>
    <w:unhideWhenUsed/>
    <w:rsid w:val="00B96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26</cp:revision>
  <cp:lastPrinted>2026-08-28T20:14:00Z</cp:lastPrinted>
  <dcterms:created xsi:type="dcterms:W3CDTF">2026-08-21T18:35:00Z</dcterms:created>
  <dcterms:modified xsi:type="dcterms:W3CDTF">2026-08-28T20:24:00Z</dcterms:modified>
</cp:coreProperties>
</file>