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9CEF" w14:textId="77777777" w:rsidR="003B689B" w:rsidRPr="00CB42BF" w:rsidRDefault="003B689B" w:rsidP="003B689B">
      <w:pPr>
        <w:spacing w:after="0"/>
        <w:jc w:val="center"/>
        <w:rPr>
          <w:b/>
          <w:bCs/>
          <w:sz w:val="22"/>
          <w:szCs w:val="22"/>
        </w:rPr>
      </w:pPr>
      <w:bookmarkStart w:id="0" w:name="_Hlk185603670"/>
      <w:bookmarkStart w:id="1" w:name="_Hlk185603669"/>
      <w:r w:rsidRPr="00CB42BF">
        <w:rPr>
          <w:b/>
          <w:bCs/>
          <w:sz w:val="22"/>
          <w:szCs w:val="22"/>
        </w:rPr>
        <w:t xml:space="preserve">EXIRA CITY COUNCIL MEETING </w:t>
      </w:r>
    </w:p>
    <w:p w14:paraId="6D0F4C52" w14:textId="77777777" w:rsidR="003B689B" w:rsidRPr="00CB42BF" w:rsidRDefault="003B689B" w:rsidP="003B689B">
      <w:pPr>
        <w:spacing w:after="0"/>
        <w:jc w:val="center"/>
        <w:rPr>
          <w:b/>
          <w:bCs/>
          <w:sz w:val="22"/>
          <w:szCs w:val="22"/>
        </w:rPr>
      </w:pPr>
      <w:r w:rsidRPr="00CB42BF">
        <w:rPr>
          <w:b/>
          <w:bCs/>
          <w:sz w:val="22"/>
          <w:szCs w:val="22"/>
        </w:rPr>
        <w:t>108 E WASHINGTON ST. – CITY HALL</w:t>
      </w:r>
    </w:p>
    <w:p w14:paraId="7EEFDB46" w14:textId="6F7B4815" w:rsidR="003B689B" w:rsidRPr="00CB42BF" w:rsidRDefault="003B689B" w:rsidP="003B689B">
      <w:pPr>
        <w:spacing w:after="0"/>
        <w:jc w:val="center"/>
        <w:rPr>
          <w:b/>
          <w:bCs/>
          <w:sz w:val="22"/>
          <w:szCs w:val="22"/>
        </w:rPr>
      </w:pPr>
      <w:r w:rsidRPr="00CB42BF">
        <w:rPr>
          <w:b/>
          <w:bCs/>
          <w:sz w:val="22"/>
          <w:szCs w:val="22"/>
        </w:rPr>
        <w:t xml:space="preserve">Monday </w:t>
      </w:r>
      <w:r w:rsidR="00685DC0">
        <w:rPr>
          <w:b/>
          <w:bCs/>
          <w:sz w:val="22"/>
          <w:szCs w:val="22"/>
        </w:rPr>
        <w:t>April 27</w:t>
      </w:r>
      <w:r w:rsidRPr="00CB42BF">
        <w:rPr>
          <w:b/>
          <w:bCs/>
          <w:sz w:val="22"/>
          <w:szCs w:val="22"/>
        </w:rPr>
        <w:t>, 2026</w:t>
      </w:r>
    </w:p>
    <w:p w14:paraId="52BC0570" w14:textId="77777777" w:rsidR="003B689B" w:rsidRPr="00CB42BF" w:rsidRDefault="003B689B" w:rsidP="003B689B">
      <w:pPr>
        <w:spacing w:after="0"/>
        <w:jc w:val="center"/>
        <w:rPr>
          <w:b/>
          <w:bCs/>
          <w:sz w:val="22"/>
          <w:szCs w:val="22"/>
        </w:rPr>
      </w:pPr>
      <w:r w:rsidRPr="00CB42BF">
        <w:rPr>
          <w:b/>
          <w:bCs/>
          <w:sz w:val="22"/>
          <w:szCs w:val="22"/>
        </w:rPr>
        <w:t>7:00 PM</w:t>
      </w:r>
      <w:bookmarkEnd w:id="0"/>
      <w:bookmarkEnd w:id="1"/>
    </w:p>
    <w:p w14:paraId="3861B58C" w14:textId="77777777" w:rsidR="00770F4F" w:rsidRDefault="003B689B" w:rsidP="003B689B">
      <w:pPr>
        <w:spacing w:before="240" w:after="0" w:line="240" w:lineRule="auto"/>
        <w:rPr>
          <w:rFonts w:eastAsiaTheme="minorHAnsi" w:cs="Calibri"/>
          <w:sz w:val="22"/>
          <w:szCs w:val="22"/>
        </w:rPr>
      </w:pPr>
      <w:r w:rsidRPr="00CB42BF">
        <w:rPr>
          <w:rFonts w:eastAsiaTheme="minorHAnsi" w:cs="Calibri"/>
          <w:sz w:val="22"/>
          <w:szCs w:val="22"/>
        </w:rPr>
        <w:t xml:space="preserve">The Exira City Council met on Monday </w:t>
      </w:r>
      <w:r w:rsidR="007B1415">
        <w:rPr>
          <w:rFonts w:eastAsiaTheme="minorHAnsi" w:cs="Calibri"/>
          <w:sz w:val="22"/>
          <w:szCs w:val="22"/>
        </w:rPr>
        <w:t>April 27</w:t>
      </w:r>
      <w:r w:rsidR="007B1415" w:rsidRPr="007B1415">
        <w:rPr>
          <w:rFonts w:eastAsiaTheme="minorHAnsi" w:cs="Calibri"/>
          <w:sz w:val="22"/>
          <w:szCs w:val="22"/>
          <w:vertAlign w:val="superscript"/>
        </w:rPr>
        <w:t>th</w:t>
      </w:r>
      <w:r w:rsidR="007B1415">
        <w:rPr>
          <w:rFonts w:eastAsiaTheme="minorHAnsi" w:cs="Calibri"/>
          <w:sz w:val="22"/>
          <w:szCs w:val="22"/>
        </w:rPr>
        <w:t xml:space="preserve"> </w:t>
      </w:r>
      <w:r w:rsidRPr="00CB42BF">
        <w:rPr>
          <w:rFonts w:eastAsiaTheme="minorHAnsi" w:cs="Calibri"/>
          <w:sz w:val="22"/>
          <w:szCs w:val="22"/>
        </w:rPr>
        <w:t xml:space="preserve">at 7:00 PM. Present were Mayor </w:t>
      </w:r>
      <w:r w:rsidR="007B1415">
        <w:rPr>
          <w:rFonts w:eastAsiaTheme="minorHAnsi" w:cs="Calibri"/>
          <w:sz w:val="22"/>
          <w:szCs w:val="22"/>
        </w:rPr>
        <w:t>Mike Hue</w:t>
      </w:r>
      <w:r w:rsidR="00AA0F7C">
        <w:rPr>
          <w:rFonts w:eastAsiaTheme="minorHAnsi" w:cs="Calibri"/>
          <w:sz w:val="22"/>
          <w:szCs w:val="22"/>
        </w:rPr>
        <w:t>gerich</w:t>
      </w:r>
      <w:r w:rsidRPr="00CB42BF">
        <w:rPr>
          <w:rFonts w:eastAsiaTheme="minorHAnsi" w:cs="Calibri"/>
          <w:sz w:val="22"/>
          <w:szCs w:val="22"/>
        </w:rPr>
        <w:t>, Council members Clark Borkowski, Christina Nelson, John Sandbothe,</w:t>
      </w:r>
      <w:r w:rsidR="00AA0F7C">
        <w:rPr>
          <w:rFonts w:eastAsiaTheme="minorHAnsi" w:cs="Calibri"/>
          <w:sz w:val="22"/>
          <w:szCs w:val="22"/>
        </w:rPr>
        <w:t xml:space="preserve"> Nathan W</w:t>
      </w:r>
      <w:r w:rsidR="00A75DDA">
        <w:rPr>
          <w:rFonts w:eastAsiaTheme="minorHAnsi" w:cs="Calibri"/>
          <w:sz w:val="22"/>
          <w:szCs w:val="22"/>
        </w:rPr>
        <w:t>ahlert,</w:t>
      </w:r>
      <w:r w:rsidRPr="00CB42BF">
        <w:rPr>
          <w:rFonts w:eastAsiaTheme="minorHAnsi" w:cs="Calibri"/>
          <w:sz w:val="22"/>
          <w:szCs w:val="22"/>
        </w:rPr>
        <w:t xml:space="preserve"> and Dory Schrader. City Clerk Meg Andersen, Rachelle Wagoner,</w:t>
      </w:r>
      <w:r w:rsidR="00FE1FA7">
        <w:rPr>
          <w:rFonts w:eastAsiaTheme="minorHAnsi" w:cs="Calibri"/>
          <w:sz w:val="22"/>
          <w:szCs w:val="22"/>
        </w:rPr>
        <w:t xml:space="preserve"> </w:t>
      </w:r>
      <w:r w:rsidR="001854A4">
        <w:rPr>
          <w:rFonts w:eastAsiaTheme="minorHAnsi" w:cs="Calibri"/>
          <w:sz w:val="22"/>
          <w:szCs w:val="22"/>
        </w:rPr>
        <w:t>City Attorney Clint Fi</w:t>
      </w:r>
      <w:r w:rsidR="00D50D39">
        <w:rPr>
          <w:rFonts w:eastAsiaTheme="minorHAnsi" w:cs="Calibri"/>
          <w:sz w:val="22"/>
          <w:szCs w:val="22"/>
        </w:rPr>
        <w:t>chter</w:t>
      </w:r>
      <w:r w:rsidR="00FD026B">
        <w:rPr>
          <w:rFonts w:eastAsiaTheme="minorHAnsi" w:cs="Calibri"/>
          <w:sz w:val="22"/>
          <w:szCs w:val="22"/>
        </w:rPr>
        <w:t>,</w:t>
      </w:r>
      <w:r w:rsidRPr="00CB42BF">
        <w:rPr>
          <w:rFonts w:eastAsiaTheme="minorHAnsi" w:cs="Calibri"/>
          <w:sz w:val="22"/>
          <w:szCs w:val="22"/>
        </w:rPr>
        <w:t xml:space="preserve"> Matt Long from code enforcement, and</w:t>
      </w:r>
      <w:r w:rsidR="00770F4F">
        <w:rPr>
          <w:rFonts w:eastAsiaTheme="minorHAnsi" w:cs="Calibri"/>
          <w:sz w:val="22"/>
          <w:szCs w:val="22"/>
        </w:rPr>
        <w:t xml:space="preserve"> Art Holle</w:t>
      </w:r>
      <w:r w:rsidRPr="00CB42BF">
        <w:rPr>
          <w:rFonts w:eastAsiaTheme="minorHAnsi" w:cs="Calibri"/>
          <w:sz w:val="22"/>
          <w:szCs w:val="22"/>
        </w:rPr>
        <w:t xml:space="preserve"> were also in attendance. </w:t>
      </w:r>
    </w:p>
    <w:p w14:paraId="3389988C" w14:textId="204B603D" w:rsidR="009D14F8" w:rsidRDefault="009D14F8" w:rsidP="003B689B">
      <w:pPr>
        <w:spacing w:before="240" w:after="0" w:line="240" w:lineRule="auto"/>
        <w:rPr>
          <w:rFonts w:eastAsiaTheme="minorHAnsi" w:cs="Calibri"/>
          <w:sz w:val="22"/>
          <w:szCs w:val="22"/>
        </w:rPr>
      </w:pPr>
      <w:r>
        <w:rPr>
          <w:rFonts w:eastAsiaTheme="minorHAnsi" w:cs="Calibri"/>
          <w:sz w:val="22"/>
          <w:szCs w:val="22"/>
        </w:rPr>
        <w:t>Mayor Hu</w:t>
      </w:r>
      <w:r w:rsidR="0025655F">
        <w:rPr>
          <w:rFonts w:eastAsiaTheme="minorHAnsi" w:cs="Calibri"/>
          <w:sz w:val="22"/>
          <w:szCs w:val="22"/>
        </w:rPr>
        <w:t>egerich called the meeting to order at 6:56 PM.</w:t>
      </w:r>
    </w:p>
    <w:p w14:paraId="23F1FB88" w14:textId="38D21527" w:rsidR="003B689B" w:rsidRPr="00CB42BF" w:rsidRDefault="003B689B" w:rsidP="003B689B">
      <w:pPr>
        <w:spacing w:before="240" w:after="0" w:line="240" w:lineRule="auto"/>
        <w:rPr>
          <w:rFonts w:eastAsiaTheme="minorHAnsi" w:cs="Calibri"/>
          <w:sz w:val="22"/>
          <w:szCs w:val="22"/>
        </w:rPr>
      </w:pPr>
      <w:r w:rsidRPr="00CB42BF">
        <w:rPr>
          <w:rFonts w:eastAsiaTheme="minorHAnsi" w:cs="Calibri"/>
          <w:sz w:val="22"/>
          <w:szCs w:val="22"/>
        </w:rPr>
        <w:t xml:space="preserve">Motion by </w:t>
      </w:r>
      <w:r w:rsidR="00770F4F">
        <w:rPr>
          <w:rFonts w:eastAsiaTheme="minorHAnsi" w:cs="Calibri"/>
          <w:sz w:val="22"/>
          <w:szCs w:val="22"/>
        </w:rPr>
        <w:t>Borkowski</w:t>
      </w:r>
      <w:r w:rsidRPr="00CB42BF">
        <w:rPr>
          <w:rFonts w:eastAsiaTheme="minorHAnsi" w:cs="Calibri"/>
          <w:sz w:val="22"/>
          <w:szCs w:val="22"/>
        </w:rPr>
        <w:t>, second by Schrader, to approve the agenda</w:t>
      </w:r>
      <w:r w:rsidR="00D523A5">
        <w:rPr>
          <w:rFonts w:eastAsiaTheme="minorHAnsi" w:cs="Calibri"/>
          <w:sz w:val="22"/>
          <w:szCs w:val="22"/>
        </w:rPr>
        <w:t>.</w:t>
      </w:r>
      <w:r w:rsidRPr="00CB42BF">
        <w:rPr>
          <w:rFonts w:eastAsiaTheme="minorHAnsi" w:cs="Calibri"/>
          <w:sz w:val="22"/>
          <w:szCs w:val="22"/>
        </w:rPr>
        <w:t xml:space="preserve"> All voted aye, motion passed.</w:t>
      </w:r>
    </w:p>
    <w:p w14:paraId="712B59BB" w14:textId="4C40B811" w:rsidR="003B689B" w:rsidRDefault="003B689B" w:rsidP="003B689B">
      <w:pPr>
        <w:spacing w:before="240"/>
        <w:rPr>
          <w:rFonts w:eastAsiaTheme="minorHAnsi" w:cs="Calibri"/>
          <w:sz w:val="22"/>
          <w:szCs w:val="22"/>
        </w:rPr>
      </w:pPr>
      <w:r w:rsidRPr="00CB42BF">
        <w:rPr>
          <w:rFonts w:eastAsiaTheme="minorHAnsi" w:cs="Calibri"/>
          <w:sz w:val="22"/>
          <w:szCs w:val="22"/>
        </w:rPr>
        <w:t xml:space="preserve">Motion by </w:t>
      </w:r>
      <w:r w:rsidR="00917465">
        <w:rPr>
          <w:rFonts w:eastAsiaTheme="minorHAnsi" w:cs="Calibri"/>
          <w:sz w:val="22"/>
          <w:szCs w:val="22"/>
        </w:rPr>
        <w:t>Nelson</w:t>
      </w:r>
      <w:r w:rsidRPr="00CB42BF">
        <w:rPr>
          <w:rFonts w:eastAsiaTheme="minorHAnsi" w:cs="Calibri"/>
          <w:sz w:val="22"/>
          <w:szCs w:val="22"/>
        </w:rPr>
        <w:t xml:space="preserve">, second by </w:t>
      </w:r>
      <w:r w:rsidR="00917465">
        <w:rPr>
          <w:rFonts w:eastAsiaTheme="minorHAnsi" w:cs="Calibri"/>
          <w:sz w:val="22"/>
          <w:szCs w:val="22"/>
        </w:rPr>
        <w:t>Borkowski</w:t>
      </w:r>
      <w:r w:rsidRPr="00CB42BF">
        <w:rPr>
          <w:rFonts w:eastAsiaTheme="minorHAnsi" w:cs="Calibri"/>
          <w:sz w:val="22"/>
          <w:szCs w:val="22"/>
        </w:rPr>
        <w:t>, to approve the consent agenda.</w:t>
      </w:r>
      <w:r w:rsidR="00917465">
        <w:rPr>
          <w:rFonts w:eastAsiaTheme="minorHAnsi" w:cs="Calibri"/>
          <w:sz w:val="22"/>
          <w:szCs w:val="22"/>
        </w:rPr>
        <w:t xml:space="preserve"> All voted aye, motion passed. </w:t>
      </w:r>
    </w:p>
    <w:p w14:paraId="2A9C8CA8" w14:textId="20A37EE7" w:rsidR="00917465" w:rsidRDefault="00917465" w:rsidP="003B689B">
      <w:pPr>
        <w:spacing w:before="240"/>
        <w:rPr>
          <w:rFonts w:eastAsiaTheme="minorHAnsi" w:cs="Calibri"/>
          <w:sz w:val="22"/>
          <w:szCs w:val="22"/>
        </w:rPr>
      </w:pPr>
      <w:r>
        <w:rPr>
          <w:rFonts w:eastAsiaTheme="minorHAnsi" w:cs="Calibri"/>
          <w:sz w:val="22"/>
          <w:szCs w:val="22"/>
        </w:rPr>
        <w:t xml:space="preserve">Mayor Huegerich opened </w:t>
      </w:r>
      <w:r w:rsidR="00AB52F5">
        <w:rPr>
          <w:rFonts w:eastAsiaTheme="minorHAnsi" w:cs="Calibri"/>
          <w:sz w:val="22"/>
          <w:szCs w:val="22"/>
        </w:rPr>
        <w:t>the fiscal year 2027 budget public hearing at 6:59 PM.</w:t>
      </w:r>
    </w:p>
    <w:p w14:paraId="0D8677F7" w14:textId="7B203B95" w:rsidR="001B7E98" w:rsidRDefault="00E30AF7" w:rsidP="003B689B">
      <w:pPr>
        <w:spacing w:before="240"/>
        <w:rPr>
          <w:rFonts w:eastAsiaTheme="minorHAnsi" w:cs="Calibri"/>
          <w:sz w:val="22"/>
          <w:szCs w:val="22"/>
        </w:rPr>
      </w:pPr>
      <w:r>
        <w:rPr>
          <w:rFonts w:eastAsiaTheme="minorHAnsi" w:cs="Calibri"/>
          <w:sz w:val="22"/>
          <w:szCs w:val="22"/>
        </w:rPr>
        <w:t>Driveway cost application for 207 Eastside Drive was tabled</w:t>
      </w:r>
      <w:r w:rsidR="00DC5F70">
        <w:rPr>
          <w:rFonts w:eastAsiaTheme="minorHAnsi" w:cs="Calibri"/>
          <w:sz w:val="22"/>
          <w:szCs w:val="22"/>
        </w:rPr>
        <w:t xml:space="preserve"> for measurements.</w:t>
      </w:r>
    </w:p>
    <w:p w14:paraId="60011309" w14:textId="599BFD74" w:rsidR="0094390C" w:rsidRPr="00CB42BF" w:rsidRDefault="00431814" w:rsidP="003B689B">
      <w:pPr>
        <w:spacing w:before="240"/>
        <w:rPr>
          <w:rFonts w:eastAsiaTheme="minorHAnsi" w:cs="Calibri"/>
          <w:sz w:val="22"/>
          <w:szCs w:val="22"/>
        </w:rPr>
      </w:pPr>
      <w:r>
        <w:rPr>
          <w:rFonts w:eastAsiaTheme="minorHAnsi" w:cs="Calibri"/>
          <w:sz w:val="22"/>
          <w:szCs w:val="22"/>
        </w:rPr>
        <w:t>Motion by Wahlert, second by Sandbothe</w:t>
      </w:r>
      <w:r w:rsidR="00DC5F70">
        <w:rPr>
          <w:rFonts w:eastAsiaTheme="minorHAnsi" w:cs="Calibri"/>
          <w:sz w:val="22"/>
          <w:szCs w:val="22"/>
        </w:rPr>
        <w:t>,</w:t>
      </w:r>
      <w:r>
        <w:rPr>
          <w:rFonts w:eastAsiaTheme="minorHAnsi" w:cs="Calibri"/>
          <w:sz w:val="22"/>
          <w:szCs w:val="22"/>
        </w:rPr>
        <w:t xml:space="preserve"> to approve </w:t>
      </w:r>
      <w:r w:rsidR="00DC5F70">
        <w:rPr>
          <w:rFonts w:eastAsiaTheme="minorHAnsi" w:cs="Calibri"/>
          <w:sz w:val="22"/>
          <w:szCs w:val="22"/>
        </w:rPr>
        <w:t>Resolution</w:t>
      </w:r>
      <w:r w:rsidR="001335A2">
        <w:rPr>
          <w:rFonts w:eastAsiaTheme="minorHAnsi" w:cs="Calibri"/>
          <w:sz w:val="22"/>
          <w:szCs w:val="22"/>
        </w:rPr>
        <w:t xml:space="preserve"> 26.07 </w:t>
      </w:r>
      <w:r w:rsidR="00273007">
        <w:rPr>
          <w:rFonts w:eastAsiaTheme="minorHAnsi" w:cs="Calibri"/>
          <w:sz w:val="22"/>
          <w:szCs w:val="22"/>
        </w:rPr>
        <w:t>S</w:t>
      </w:r>
      <w:r w:rsidR="001335A2">
        <w:rPr>
          <w:rFonts w:eastAsiaTheme="minorHAnsi" w:cs="Calibri"/>
          <w:sz w:val="22"/>
          <w:szCs w:val="22"/>
        </w:rPr>
        <w:t xml:space="preserve">pecial </w:t>
      </w:r>
      <w:r w:rsidR="00273007">
        <w:rPr>
          <w:rFonts w:eastAsiaTheme="minorHAnsi" w:cs="Calibri"/>
          <w:sz w:val="22"/>
          <w:szCs w:val="22"/>
        </w:rPr>
        <w:t>A</w:t>
      </w:r>
      <w:r w:rsidR="001335A2">
        <w:rPr>
          <w:rFonts w:eastAsiaTheme="minorHAnsi" w:cs="Calibri"/>
          <w:sz w:val="22"/>
          <w:szCs w:val="22"/>
        </w:rPr>
        <w:t>ssessment</w:t>
      </w:r>
      <w:r w:rsidR="00046A92">
        <w:rPr>
          <w:rFonts w:eastAsiaTheme="minorHAnsi" w:cs="Calibri"/>
          <w:sz w:val="22"/>
          <w:szCs w:val="22"/>
        </w:rPr>
        <w:t xml:space="preserve"> not to exceed $11,</w:t>
      </w:r>
      <w:r w:rsidR="00495978">
        <w:rPr>
          <w:rFonts w:eastAsiaTheme="minorHAnsi" w:cs="Calibri"/>
          <w:sz w:val="22"/>
          <w:szCs w:val="22"/>
        </w:rPr>
        <w:t xml:space="preserve">945 </w:t>
      </w:r>
      <w:r w:rsidR="001335A2">
        <w:rPr>
          <w:rFonts w:eastAsiaTheme="minorHAnsi" w:cs="Calibri"/>
          <w:sz w:val="22"/>
          <w:szCs w:val="22"/>
        </w:rPr>
        <w:t>for 209 S Jefferson</w:t>
      </w:r>
      <w:r w:rsidR="00495978">
        <w:rPr>
          <w:rFonts w:eastAsiaTheme="minorHAnsi" w:cs="Calibri"/>
          <w:sz w:val="22"/>
          <w:szCs w:val="22"/>
        </w:rPr>
        <w:t xml:space="preserve"> Street.</w:t>
      </w:r>
      <w:r w:rsidR="00273007">
        <w:rPr>
          <w:rFonts w:eastAsiaTheme="minorHAnsi" w:cs="Calibri"/>
          <w:sz w:val="22"/>
          <w:szCs w:val="22"/>
        </w:rPr>
        <w:t xml:space="preserve"> </w:t>
      </w:r>
      <w:r w:rsidR="00EC7C0A">
        <w:rPr>
          <w:rFonts w:eastAsiaTheme="minorHAnsi" w:cs="Calibri"/>
          <w:sz w:val="22"/>
          <w:szCs w:val="22"/>
        </w:rPr>
        <w:t xml:space="preserve">Roll </w:t>
      </w:r>
      <w:r w:rsidR="003E2587">
        <w:rPr>
          <w:rFonts w:eastAsiaTheme="minorHAnsi" w:cs="Calibri"/>
          <w:sz w:val="22"/>
          <w:szCs w:val="22"/>
        </w:rPr>
        <w:t xml:space="preserve">Call Vote: Wahlert-aye, Shrader-aye, Sandbothe-aye, Nelson-aye, Borkowski-aye. Resolution passed. </w:t>
      </w:r>
    </w:p>
    <w:p w14:paraId="08EE6968" w14:textId="1C7FFEDA" w:rsidR="0094390C" w:rsidRDefault="003B689B" w:rsidP="003B689B">
      <w:pPr>
        <w:spacing w:before="240"/>
        <w:rPr>
          <w:rFonts w:eastAsiaTheme="minorHAnsi" w:cs="Calibri"/>
          <w:sz w:val="22"/>
          <w:szCs w:val="22"/>
        </w:rPr>
      </w:pPr>
      <w:r w:rsidRPr="00CB42BF">
        <w:rPr>
          <w:rFonts w:eastAsiaTheme="minorHAnsi" w:cs="Calibri"/>
          <w:sz w:val="22"/>
          <w:szCs w:val="22"/>
        </w:rPr>
        <w:t xml:space="preserve">Motion by </w:t>
      </w:r>
      <w:r w:rsidR="008143DA">
        <w:rPr>
          <w:rFonts w:eastAsiaTheme="minorHAnsi" w:cs="Calibri"/>
          <w:sz w:val="22"/>
          <w:szCs w:val="22"/>
        </w:rPr>
        <w:t>Schrader</w:t>
      </w:r>
      <w:r w:rsidRPr="00CB42BF">
        <w:rPr>
          <w:rFonts w:eastAsiaTheme="minorHAnsi" w:cs="Calibri"/>
          <w:sz w:val="22"/>
          <w:szCs w:val="22"/>
        </w:rPr>
        <w:t xml:space="preserve">, second by </w:t>
      </w:r>
      <w:r w:rsidR="008143DA">
        <w:rPr>
          <w:rFonts w:eastAsiaTheme="minorHAnsi" w:cs="Calibri"/>
          <w:sz w:val="22"/>
          <w:szCs w:val="22"/>
        </w:rPr>
        <w:t>Borkowski</w:t>
      </w:r>
      <w:r w:rsidRPr="00CB42BF">
        <w:rPr>
          <w:rFonts w:eastAsiaTheme="minorHAnsi" w:cs="Calibri"/>
          <w:sz w:val="22"/>
          <w:szCs w:val="22"/>
        </w:rPr>
        <w:t xml:space="preserve">, to approve </w:t>
      </w:r>
      <w:r w:rsidR="0094390C">
        <w:rPr>
          <w:rFonts w:eastAsiaTheme="minorHAnsi" w:cs="Calibri"/>
          <w:sz w:val="22"/>
          <w:szCs w:val="22"/>
        </w:rPr>
        <w:t xml:space="preserve">Dollar General alcohol sales license </w:t>
      </w:r>
      <w:r w:rsidR="00AA5976">
        <w:rPr>
          <w:rFonts w:eastAsiaTheme="minorHAnsi" w:cs="Calibri"/>
          <w:sz w:val="22"/>
          <w:szCs w:val="22"/>
        </w:rPr>
        <w:t>updated owner information, TJ’s Pourhouse alcohol sales license renewal, Winetime LLC alcohol sales license, and Dollar General retail to</w:t>
      </w:r>
      <w:r w:rsidR="00153CFA">
        <w:rPr>
          <w:rFonts w:eastAsiaTheme="minorHAnsi" w:cs="Calibri"/>
          <w:sz w:val="22"/>
          <w:szCs w:val="22"/>
        </w:rPr>
        <w:t xml:space="preserve">bacco permit. All voted aye, motion passed. </w:t>
      </w:r>
    </w:p>
    <w:p w14:paraId="5947A378" w14:textId="77777777" w:rsidR="000E0304" w:rsidRDefault="003B689B" w:rsidP="00BB5C47">
      <w:pPr>
        <w:spacing w:before="240"/>
        <w:rPr>
          <w:sz w:val="22"/>
          <w:szCs w:val="22"/>
        </w:rPr>
      </w:pPr>
      <w:r w:rsidRPr="00CB42BF">
        <w:rPr>
          <w:sz w:val="22"/>
          <w:szCs w:val="22"/>
        </w:rPr>
        <w:t xml:space="preserve">Motion by </w:t>
      </w:r>
      <w:r w:rsidR="00153CFA">
        <w:rPr>
          <w:sz w:val="22"/>
          <w:szCs w:val="22"/>
        </w:rPr>
        <w:t>Wahlert</w:t>
      </w:r>
      <w:r w:rsidRPr="00CB42BF">
        <w:rPr>
          <w:sz w:val="22"/>
          <w:szCs w:val="22"/>
        </w:rPr>
        <w:t xml:space="preserve">, second by </w:t>
      </w:r>
      <w:r w:rsidR="00153CFA">
        <w:rPr>
          <w:sz w:val="22"/>
          <w:szCs w:val="22"/>
        </w:rPr>
        <w:t>Borko</w:t>
      </w:r>
      <w:r w:rsidR="00D4686D">
        <w:rPr>
          <w:sz w:val="22"/>
          <w:szCs w:val="22"/>
        </w:rPr>
        <w:t>wski</w:t>
      </w:r>
      <w:r w:rsidRPr="00CB42BF">
        <w:rPr>
          <w:sz w:val="22"/>
          <w:szCs w:val="22"/>
        </w:rPr>
        <w:t>, to approve</w:t>
      </w:r>
      <w:r w:rsidR="00D4686D">
        <w:rPr>
          <w:sz w:val="22"/>
          <w:szCs w:val="22"/>
        </w:rPr>
        <w:t xml:space="preserve"> ILOC code enforcement conference attendance and costs.</w:t>
      </w:r>
      <w:r w:rsidR="000E0304">
        <w:rPr>
          <w:sz w:val="22"/>
          <w:szCs w:val="22"/>
        </w:rPr>
        <w:t xml:space="preserve"> All voted aye, motion passed.</w:t>
      </w:r>
    </w:p>
    <w:p w14:paraId="1AC8A236" w14:textId="50267C45" w:rsidR="00A13F5C" w:rsidRDefault="00A13F5C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Discussion was held regarding repairs to water tower dra</w:t>
      </w:r>
      <w:r w:rsidR="00684668">
        <w:rPr>
          <w:sz w:val="22"/>
          <w:szCs w:val="22"/>
        </w:rPr>
        <w:t>in.</w:t>
      </w:r>
      <w:r>
        <w:rPr>
          <w:sz w:val="22"/>
          <w:szCs w:val="22"/>
        </w:rPr>
        <w:t xml:space="preserve"> </w:t>
      </w:r>
    </w:p>
    <w:p w14:paraId="73DAB3CF" w14:textId="6AF6D7FB" w:rsidR="00A43E5E" w:rsidRDefault="00C67C23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Building at city yard waste</w:t>
      </w:r>
      <w:r w:rsidR="002B35EA">
        <w:rPr>
          <w:sz w:val="22"/>
          <w:szCs w:val="22"/>
        </w:rPr>
        <w:t xml:space="preserve"> site was tabled. </w:t>
      </w:r>
    </w:p>
    <w:p w14:paraId="34E3A1E8" w14:textId="22596F38" w:rsidR="002B35EA" w:rsidRDefault="002B35EA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Community meeting </w:t>
      </w:r>
      <w:r w:rsidR="00DC5F70">
        <w:rPr>
          <w:sz w:val="22"/>
          <w:szCs w:val="22"/>
        </w:rPr>
        <w:t>is scheduled</w:t>
      </w:r>
      <w:r>
        <w:rPr>
          <w:sz w:val="22"/>
          <w:szCs w:val="22"/>
        </w:rPr>
        <w:t xml:space="preserve"> for Thursday April 30 at 6:30 PM at Exira Event Center</w:t>
      </w:r>
      <w:r w:rsidR="006C5EC7">
        <w:rPr>
          <w:sz w:val="22"/>
          <w:szCs w:val="22"/>
        </w:rPr>
        <w:t xml:space="preserve"> to discuss major infrastructure projects.</w:t>
      </w:r>
      <w:r>
        <w:rPr>
          <w:sz w:val="22"/>
          <w:szCs w:val="22"/>
        </w:rPr>
        <w:t xml:space="preserve"> </w:t>
      </w:r>
    </w:p>
    <w:p w14:paraId="26B99EF2" w14:textId="06DA1F78" w:rsidR="002B35EA" w:rsidRDefault="00F23582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Discussion was h</w:t>
      </w:r>
      <w:r w:rsidR="00932078">
        <w:rPr>
          <w:sz w:val="22"/>
          <w:szCs w:val="22"/>
        </w:rPr>
        <w:t>eld</w:t>
      </w:r>
      <w:r>
        <w:rPr>
          <w:sz w:val="22"/>
          <w:szCs w:val="22"/>
        </w:rPr>
        <w:t xml:space="preserve"> </w:t>
      </w:r>
      <w:r w:rsidR="00664A19">
        <w:rPr>
          <w:sz w:val="22"/>
          <w:szCs w:val="22"/>
        </w:rPr>
        <w:t>regarding repairs to</w:t>
      </w:r>
      <w:r>
        <w:rPr>
          <w:sz w:val="22"/>
          <w:szCs w:val="22"/>
        </w:rPr>
        <w:t xml:space="preserve"> City Park fountain. </w:t>
      </w:r>
    </w:p>
    <w:p w14:paraId="1B751818" w14:textId="67B71D60" w:rsidR="00F23582" w:rsidRDefault="004A4980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City </w:t>
      </w:r>
      <w:r w:rsidR="00382A41">
        <w:rPr>
          <w:sz w:val="22"/>
          <w:szCs w:val="22"/>
        </w:rPr>
        <w:t>Clerk presented update</w:t>
      </w:r>
      <w:r w:rsidR="00664A19">
        <w:rPr>
          <w:sz w:val="22"/>
          <w:szCs w:val="22"/>
        </w:rPr>
        <w:t xml:space="preserve">s on </w:t>
      </w:r>
      <w:r w:rsidR="00382A41">
        <w:rPr>
          <w:sz w:val="22"/>
          <w:szCs w:val="22"/>
        </w:rPr>
        <w:t>RAGBRAI planning.</w:t>
      </w:r>
    </w:p>
    <w:p w14:paraId="1639602C" w14:textId="798E8787" w:rsidR="00DE4858" w:rsidRDefault="00DE4858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Motion by Borkowski, second to Schrader, to set public </w:t>
      </w:r>
      <w:r w:rsidR="004D1C21">
        <w:rPr>
          <w:sz w:val="22"/>
          <w:szCs w:val="22"/>
        </w:rPr>
        <w:t xml:space="preserve">hearing for adoption of new </w:t>
      </w:r>
      <w:r w:rsidR="00932078">
        <w:rPr>
          <w:sz w:val="22"/>
          <w:szCs w:val="22"/>
        </w:rPr>
        <w:t xml:space="preserve">City of Exira </w:t>
      </w:r>
      <w:r w:rsidR="004D1C21">
        <w:rPr>
          <w:sz w:val="22"/>
          <w:szCs w:val="22"/>
        </w:rPr>
        <w:t>Code of Ordinances for May 11</w:t>
      </w:r>
      <w:r w:rsidR="004D1C21">
        <w:rPr>
          <w:sz w:val="22"/>
          <w:szCs w:val="22"/>
          <w:vertAlign w:val="superscript"/>
        </w:rPr>
        <w:t xml:space="preserve"> </w:t>
      </w:r>
      <w:r w:rsidR="004D1C21">
        <w:rPr>
          <w:sz w:val="22"/>
          <w:szCs w:val="22"/>
        </w:rPr>
        <w:t>at</w:t>
      </w:r>
      <w:r w:rsidR="008879BF">
        <w:rPr>
          <w:sz w:val="22"/>
          <w:szCs w:val="22"/>
        </w:rPr>
        <w:t xml:space="preserve"> 7:00 PM. </w:t>
      </w:r>
      <w:r w:rsidR="00B20BFA">
        <w:rPr>
          <w:sz w:val="22"/>
          <w:szCs w:val="22"/>
        </w:rPr>
        <w:t xml:space="preserve">All voted aye, motion passed. </w:t>
      </w:r>
    </w:p>
    <w:p w14:paraId="387BC89B" w14:textId="219F08F7" w:rsidR="008879BF" w:rsidRDefault="008879BF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lastRenderedPageBreak/>
        <w:t>Construction services agreement with Audubon County for Eastside Drive project was tabled</w:t>
      </w:r>
      <w:r w:rsidR="00932078">
        <w:rPr>
          <w:sz w:val="22"/>
          <w:szCs w:val="22"/>
        </w:rPr>
        <w:t xml:space="preserve"> for amendments.</w:t>
      </w:r>
    </w:p>
    <w:p w14:paraId="5E35B2A4" w14:textId="5ED3C882" w:rsidR="00656BE9" w:rsidRDefault="00656BE9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Motion by Schrader, second by Sandbothe, to set FY 26 budget amendment public hearing for May 11 at</w:t>
      </w:r>
      <w:r w:rsidR="00B20BFA">
        <w:rPr>
          <w:sz w:val="22"/>
          <w:szCs w:val="22"/>
        </w:rPr>
        <w:t xml:space="preserve"> 7:00 PM. All voted aye</w:t>
      </w:r>
      <w:r w:rsidR="00626F6F">
        <w:rPr>
          <w:sz w:val="22"/>
          <w:szCs w:val="22"/>
        </w:rPr>
        <w:t xml:space="preserve">, motion passed. </w:t>
      </w:r>
    </w:p>
    <w:p w14:paraId="69361096" w14:textId="5AF3D435" w:rsidR="00626F6F" w:rsidRDefault="00426037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Fiscal year 2027</w:t>
      </w:r>
      <w:r w:rsidR="00EA39FF">
        <w:rPr>
          <w:sz w:val="22"/>
          <w:szCs w:val="22"/>
        </w:rPr>
        <w:t xml:space="preserve"> budget was reviewed.</w:t>
      </w:r>
    </w:p>
    <w:p w14:paraId="30351FD1" w14:textId="62242E13" w:rsidR="00EA39FF" w:rsidRDefault="00EA39FF" w:rsidP="00BB5C4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Mayor Huegerich closed th</w:t>
      </w:r>
      <w:r w:rsidR="00235258">
        <w:rPr>
          <w:sz w:val="22"/>
          <w:szCs w:val="22"/>
        </w:rPr>
        <w:t xml:space="preserve">e </w:t>
      </w:r>
      <w:r>
        <w:rPr>
          <w:sz w:val="22"/>
          <w:szCs w:val="22"/>
        </w:rPr>
        <w:t>fiscal year 2027</w:t>
      </w:r>
      <w:r w:rsidR="00235258">
        <w:rPr>
          <w:sz w:val="22"/>
          <w:szCs w:val="22"/>
        </w:rPr>
        <w:t xml:space="preserve"> budget public hearing at 8:18 PM.</w:t>
      </w:r>
    </w:p>
    <w:p w14:paraId="7A7F8281" w14:textId="1892FA61" w:rsidR="00632D56" w:rsidRPr="00CB42BF" w:rsidRDefault="00426037" w:rsidP="00632D56">
      <w:pPr>
        <w:spacing w:before="240"/>
        <w:rPr>
          <w:rFonts w:eastAsiaTheme="minorHAnsi" w:cs="Calibri"/>
          <w:sz w:val="22"/>
          <w:szCs w:val="22"/>
        </w:rPr>
      </w:pPr>
      <w:r>
        <w:rPr>
          <w:sz w:val="22"/>
          <w:szCs w:val="22"/>
        </w:rPr>
        <w:t xml:space="preserve">Motion by Borkowski, second by Schrader, </w:t>
      </w:r>
      <w:r w:rsidR="007F26F2">
        <w:rPr>
          <w:sz w:val="22"/>
          <w:szCs w:val="22"/>
        </w:rPr>
        <w:t>to approve R</w:t>
      </w:r>
      <w:r w:rsidR="00932078">
        <w:rPr>
          <w:sz w:val="22"/>
          <w:szCs w:val="22"/>
        </w:rPr>
        <w:t>esolution</w:t>
      </w:r>
      <w:r w:rsidR="007F26F2">
        <w:rPr>
          <w:sz w:val="22"/>
          <w:szCs w:val="22"/>
        </w:rPr>
        <w:t xml:space="preserve"> 26.08 Adoption of Fiscal Year 2027 Budget</w:t>
      </w:r>
      <w:r w:rsidR="00632D56">
        <w:rPr>
          <w:sz w:val="22"/>
          <w:szCs w:val="22"/>
        </w:rPr>
        <w:t xml:space="preserve">. Roll Call Vote: </w:t>
      </w:r>
      <w:r w:rsidR="00632D56">
        <w:rPr>
          <w:rFonts w:eastAsiaTheme="minorHAnsi" w:cs="Calibri"/>
          <w:sz w:val="22"/>
          <w:szCs w:val="22"/>
        </w:rPr>
        <w:t>Wahlert-aye, S</w:t>
      </w:r>
      <w:r w:rsidR="003167D6">
        <w:rPr>
          <w:rFonts w:eastAsiaTheme="minorHAnsi" w:cs="Calibri"/>
          <w:sz w:val="22"/>
          <w:szCs w:val="22"/>
        </w:rPr>
        <w:t>c</w:t>
      </w:r>
      <w:r w:rsidR="00632D56">
        <w:rPr>
          <w:rFonts w:eastAsiaTheme="minorHAnsi" w:cs="Calibri"/>
          <w:sz w:val="22"/>
          <w:szCs w:val="22"/>
        </w:rPr>
        <w:t xml:space="preserve">hrader-aye, Sandbothe-aye, Nelson-aye, Borkowski-aye. Resolution passed. </w:t>
      </w:r>
    </w:p>
    <w:p w14:paraId="19B443D3" w14:textId="0D8655F5" w:rsidR="00CB42BF" w:rsidRPr="00CB42BF" w:rsidRDefault="00CB42BF" w:rsidP="00CB42BF">
      <w:pPr>
        <w:spacing w:before="240" w:after="0" w:line="240" w:lineRule="auto"/>
        <w:rPr>
          <w:rFonts w:eastAsiaTheme="minorHAnsi" w:cs="Calibri"/>
          <w:sz w:val="22"/>
          <w:szCs w:val="22"/>
        </w:rPr>
      </w:pPr>
      <w:r w:rsidRPr="00CB42BF">
        <w:rPr>
          <w:rFonts w:eastAsiaTheme="minorHAnsi" w:cs="Calibri"/>
          <w:sz w:val="22"/>
          <w:szCs w:val="22"/>
        </w:rPr>
        <w:t xml:space="preserve">Motion by </w:t>
      </w:r>
      <w:r w:rsidR="002A771A">
        <w:rPr>
          <w:rFonts w:eastAsiaTheme="minorHAnsi" w:cs="Calibri"/>
          <w:sz w:val="22"/>
          <w:szCs w:val="22"/>
        </w:rPr>
        <w:t>Schrader</w:t>
      </w:r>
      <w:r w:rsidRPr="00CB42BF">
        <w:rPr>
          <w:rFonts w:eastAsiaTheme="minorHAnsi" w:cs="Calibri"/>
          <w:sz w:val="22"/>
          <w:szCs w:val="22"/>
        </w:rPr>
        <w:t xml:space="preserve">, second by </w:t>
      </w:r>
      <w:r w:rsidR="00B50267">
        <w:rPr>
          <w:rFonts w:eastAsiaTheme="minorHAnsi" w:cs="Calibri"/>
          <w:sz w:val="22"/>
          <w:szCs w:val="22"/>
        </w:rPr>
        <w:t>Nelson</w:t>
      </w:r>
      <w:r w:rsidR="006D4FAD">
        <w:rPr>
          <w:rFonts w:eastAsiaTheme="minorHAnsi" w:cs="Calibri"/>
          <w:sz w:val="22"/>
          <w:szCs w:val="22"/>
        </w:rPr>
        <w:t>,</w:t>
      </w:r>
      <w:r w:rsidRPr="00CB42BF">
        <w:rPr>
          <w:rFonts w:eastAsiaTheme="minorHAnsi" w:cs="Calibri"/>
          <w:sz w:val="22"/>
          <w:szCs w:val="22"/>
        </w:rPr>
        <w:t xml:space="preserve"> to adjourn at </w:t>
      </w:r>
      <w:r w:rsidR="00B50267">
        <w:rPr>
          <w:rFonts w:eastAsiaTheme="minorHAnsi" w:cs="Calibri"/>
          <w:sz w:val="22"/>
          <w:szCs w:val="22"/>
        </w:rPr>
        <w:t>8:20</w:t>
      </w:r>
      <w:r w:rsidRPr="00CB42BF">
        <w:rPr>
          <w:rFonts w:eastAsiaTheme="minorHAnsi" w:cs="Calibri"/>
          <w:sz w:val="22"/>
          <w:szCs w:val="22"/>
        </w:rPr>
        <w:t xml:space="preserve"> PM.</w:t>
      </w:r>
      <w:r w:rsidR="00B50267">
        <w:rPr>
          <w:rFonts w:eastAsiaTheme="minorHAnsi" w:cs="Calibri"/>
          <w:sz w:val="22"/>
          <w:szCs w:val="22"/>
        </w:rPr>
        <w:t xml:space="preserve"> </w:t>
      </w:r>
    </w:p>
    <w:p w14:paraId="6D853236" w14:textId="77777777" w:rsidR="00B50267" w:rsidRDefault="00B50267" w:rsidP="003B689B">
      <w:pPr>
        <w:spacing w:before="240"/>
        <w:rPr>
          <w:rFonts w:eastAsiaTheme="minorHAnsi" w:cs="Calibri"/>
          <w:sz w:val="22"/>
          <w:szCs w:val="22"/>
        </w:rPr>
      </w:pPr>
    </w:p>
    <w:p w14:paraId="32B87E51" w14:textId="77777777" w:rsidR="00B50267" w:rsidRDefault="00B50267" w:rsidP="003B689B">
      <w:pPr>
        <w:spacing w:before="240"/>
        <w:rPr>
          <w:rFonts w:eastAsiaTheme="minorHAnsi" w:cs="Calibri"/>
          <w:sz w:val="22"/>
          <w:szCs w:val="22"/>
        </w:rPr>
      </w:pPr>
    </w:p>
    <w:p w14:paraId="029F60C0" w14:textId="32FEF8CB" w:rsidR="003B689B" w:rsidRPr="00CB42BF" w:rsidRDefault="00B50267" w:rsidP="003B689B">
      <w:pPr>
        <w:spacing w:before="240"/>
        <w:rPr>
          <w:sz w:val="22"/>
          <w:szCs w:val="22"/>
        </w:rPr>
      </w:pPr>
      <w:r>
        <w:rPr>
          <w:sz w:val="22"/>
          <w:szCs w:val="22"/>
        </w:rPr>
        <w:t>Mike Huegerich</w:t>
      </w:r>
      <w:r w:rsidR="003B689B" w:rsidRPr="00CB42BF">
        <w:rPr>
          <w:sz w:val="22"/>
          <w:szCs w:val="22"/>
        </w:rPr>
        <w:t>, Mayor</w:t>
      </w:r>
      <w:r w:rsidR="003B689B" w:rsidRPr="00CB42BF">
        <w:rPr>
          <w:sz w:val="22"/>
          <w:szCs w:val="22"/>
        </w:rPr>
        <w:tab/>
      </w:r>
      <w:r w:rsidR="003B689B" w:rsidRPr="00CB42BF">
        <w:rPr>
          <w:sz w:val="22"/>
          <w:szCs w:val="22"/>
        </w:rPr>
        <w:tab/>
      </w:r>
      <w:r w:rsidR="003B689B" w:rsidRPr="00CB42BF">
        <w:rPr>
          <w:sz w:val="22"/>
          <w:szCs w:val="22"/>
        </w:rPr>
        <w:tab/>
      </w:r>
      <w:r w:rsidR="003B689B" w:rsidRPr="00CB42BF">
        <w:rPr>
          <w:sz w:val="22"/>
          <w:szCs w:val="22"/>
        </w:rPr>
        <w:tab/>
      </w:r>
      <w:r w:rsidR="003B689B" w:rsidRPr="00CB42BF">
        <w:rPr>
          <w:sz w:val="22"/>
          <w:szCs w:val="22"/>
        </w:rPr>
        <w:tab/>
        <w:t>Meg Andersen, City Clerk</w:t>
      </w:r>
    </w:p>
    <w:p w14:paraId="3CEEB108" w14:textId="77777777" w:rsidR="00033834" w:rsidRPr="00CB42BF" w:rsidRDefault="00033834">
      <w:pPr>
        <w:rPr>
          <w:sz w:val="22"/>
          <w:szCs w:val="22"/>
        </w:rPr>
      </w:pPr>
    </w:p>
    <w:sectPr w:rsidR="00033834" w:rsidRPr="00CB42BF" w:rsidSect="00932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9B"/>
    <w:rsid w:val="00033834"/>
    <w:rsid w:val="00046A92"/>
    <w:rsid w:val="000E0304"/>
    <w:rsid w:val="00130B14"/>
    <w:rsid w:val="001335A2"/>
    <w:rsid w:val="00153CFA"/>
    <w:rsid w:val="001657B1"/>
    <w:rsid w:val="001854A4"/>
    <w:rsid w:val="001B6C52"/>
    <w:rsid w:val="001B7E98"/>
    <w:rsid w:val="001F01E7"/>
    <w:rsid w:val="002029A2"/>
    <w:rsid w:val="00205872"/>
    <w:rsid w:val="002223A1"/>
    <w:rsid w:val="00235258"/>
    <w:rsid w:val="0025533A"/>
    <w:rsid w:val="0025655F"/>
    <w:rsid w:val="00273007"/>
    <w:rsid w:val="00282BAE"/>
    <w:rsid w:val="002A771A"/>
    <w:rsid w:val="002B35EA"/>
    <w:rsid w:val="003167D6"/>
    <w:rsid w:val="00382A41"/>
    <w:rsid w:val="003B689B"/>
    <w:rsid w:val="003C7FBE"/>
    <w:rsid w:val="003E2587"/>
    <w:rsid w:val="00426037"/>
    <w:rsid w:val="00431814"/>
    <w:rsid w:val="00495978"/>
    <w:rsid w:val="004A4980"/>
    <w:rsid w:val="004A7196"/>
    <w:rsid w:val="004D1C21"/>
    <w:rsid w:val="004E0A9B"/>
    <w:rsid w:val="005620D5"/>
    <w:rsid w:val="005624A5"/>
    <w:rsid w:val="006042CF"/>
    <w:rsid w:val="00626F6F"/>
    <w:rsid w:val="00632D56"/>
    <w:rsid w:val="00656BE9"/>
    <w:rsid w:val="00664A19"/>
    <w:rsid w:val="00684668"/>
    <w:rsid w:val="00685DC0"/>
    <w:rsid w:val="006B1383"/>
    <w:rsid w:val="006C5EC7"/>
    <w:rsid w:val="006D4FAD"/>
    <w:rsid w:val="00720C9F"/>
    <w:rsid w:val="00770F4F"/>
    <w:rsid w:val="00791D96"/>
    <w:rsid w:val="007B1415"/>
    <w:rsid w:val="007F26F2"/>
    <w:rsid w:val="008143DA"/>
    <w:rsid w:val="008418B2"/>
    <w:rsid w:val="008879BF"/>
    <w:rsid w:val="00917465"/>
    <w:rsid w:val="00932078"/>
    <w:rsid w:val="0094390C"/>
    <w:rsid w:val="00985186"/>
    <w:rsid w:val="009D14F8"/>
    <w:rsid w:val="00A13F5C"/>
    <w:rsid w:val="00A43E5E"/>
    <w:rsid w:val="00A46CC2"/>
    <w:rsid w:val="00A6218D"/>
    <w:rsid w:val="00A75DDA"/>
    <w:rsid w:val="00AA0F7C"/>
    <w:rsid w:val="00AA5976"/>
    <w:rsid w:val="00AB52F5"/>
    <w:rsid w:val="00AF5062"/>
    <w:rsid w:val="00B20BFA"/>
    <w:rsid w:val="00B50267"/>
    <w:rsid w:val="00B93EEA"/>
    <w:rsid w:val="00BB5C47"/>
    <w:rsid w:val="00C25EBC"/>
    <w:rsid w:val="00C5056F"/>
    <w:rsid w:val="00C67C23"/>
    <w:rsid w:val="00CB42BF"/>
    <w:rsid w:val="00CD4E8D"/>
    <w:rsid w:val="00D17962"/>
    <w:rsid w:val="00D4686D"/>
    <w:rsid w:val="00D50D39"/>
    <w:rsid w:val="00D523A5"/>
    <w:rsid w:val="00D96160"/>
    <w:rsid w:val="00DC5F70"/>
    <w:rsid w:val="00DE226B"/>
    <w:rsid w:val="00DE4858"/>
    <w:rsid w:val="00E273B2"/>
    <w:rsid w:val="00E30368"/>
    <w:rsid w:val="00E30AF7"/>
    <w:rsid w:val="00EA39FF"/>
    <w:rsid w:val="00EC7C0A"/>
    <w:rsid w:val="00F23582"/>
    <w:rsid w:val="00F92527"/>
    <w:rsid w:val="00FD026B"/>
    <w:rsid w:val="00FE1FA7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0216"/>
  <w15:chartTrackingRefBased/>
  <w15:docId w15:val="{E86730D3-F14D-4A80-B961-FC4BD57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56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8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8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8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8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8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8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8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9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89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89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B6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BA0A-7381-47E8-B34F-8D5A8814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430</Words>
  <Characters>2265</Characters>
  <Application>Microsoft Office Word</Application>
  <DocSecurity>0</DocSecurity>
  <Lines>102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77</cp:revision>
  <cp:lastPrinted>2026-04-29T16:46:00Z</cp:lastPrinted>
  <dcterms:created xsi:type="dcterms:W3CDTF">2026-03-10T16:26:00Z</dcterms:created>
  <dcterms:modified xsi:type="dcterms:W3CDTF">2026-04-29T16:46:00Z</dcterms:modified>
</cp:coreProperties>
</file>