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1873" w14:textId="77777777" w:rsidR="008B1C94" w:rsidRDefault="008B1C94" w:rsidP="008B1C94">
      <w:pPr>
        <w:spacing w:after="0"/>
        <w:jc w:val="center"/>
        <w:rPr>
          <w:b/>
          <w:bCs/>
          <w:sz w:val="26"/>
          <w:szCs w:val="26"/>
        </w:rPr>
      </w:pPr>
      <w:bookmarkStart w:id="0" w:name="_Hlk185603669"/>
      <w:bookmarkStart w:id="1" w:name="_Hlk185603670"/>
      <w:r>
        <w:rPr>
          <w:b/>
          <w:bCs/>
          <w:sz w:val="26"/>
          <w:szCs w:val="26"/>
        </w:rPr>
        <w:t xml:space="preserve">CITY OF EXIRA COUNCIL MEETING </w:t>
      </w:r>
    </w:p>
    <w:p w14:paraId="6556C406" w14:textId="77777777" w:rsidR="008B1C94" w:rsidRDefault="008B1C94" w:rsidP="008B1C94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108 E WASHINGTON STREET – CITY HALL</w:t>
      </w:r>
    </w:p>
    <w:p w14:paraId="4CAB08A0" w14:textId="1E717A83" w:rsidR="008B1C94" w:rsidRDefault="008B1C94" w:rsidP="008B1C94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WEDNESDAY</w:t>
      </w:r>
      <w:r>
        <w:rPr>
          <w:b/>
          <w:bCs/>
          <w:sz w:val="26"/>
          <w:szCs w:val="26"/>
        </w:rPr>
        <w:t xml:space="preserve"> MAY </w:t>
      </w:r>
      <w:r>
        <w:rPr>
          <w:b/>
          <w:bCs/>
          <w:sz w:val="26"/>
          <w:szCs w:val="26"/>
        </w:rPr>
        <w:t>27</w:t>
      </w:r>
      <w:r>
        <w:rPr>
          <w:b/>
          <w:bCs/>
          <w:sz w:val="26"/>
          <w:szCs w:val="26"/>
        </w:rPr>
        <w:t>, 2026</w:t>
      </w:r>
    </w:p>
    <w:p w14:paraId="5876B1EC" w14:textId="77777777" w:rsidR="008B1C94" w:rsidRDefault="008B1C94" w:rsidP="008B1C94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7:00 PM</w:t>
      </w:r>
      <w:bookmarkEnd w:id="0"/>
      <w:bookmarkEnd w:id="1"/>
    </w:p>
    <w:p w14:paraId="754E5D9C" w14:textId="626619EC" w:rsidR="008B1C94" w:rsidRPr="00935389" w:rsidRDefault="008B1C94" w:rsidP="008B1C94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The Exira City Council met on </w:t>
      </w:r>
      <w:r>
        <w:rPr>
          <w:rFonts w:eastAsiaTheme="minorHAnsi" w:cs="Calibri"/>
        </w:rPr>
        <w:t>Wednesday</w:t>
      </w:r>
      <w:r>
        <w:rPr>
          <w:rFonts w:eastAsiaTheme="minorHAnsi" w:cs="Calibri"/>
        </w:rPr>
        <w:t xml:space="preserve"> May </w:t>
      </w:r>
      <w:r>
        <w:rPr>
          <w:rFonts w:eastAsiaTheme="minorHAnsi" w:cs="Calibri"/>
        </w:rPr>
        <w:t>27</w:t>
      </w:r>
      <w:r w:rsidRPr="00557D1E">
        <w:rPr>
          <w:rFonts w:eastAsiaTheme="minorHAnsi" w:cs="Calibri"/>
          <w:vertAlign w:val="superscript"/>
        </w:rPr>
        <w:t>th</w:t>
      </w:r>
      <w:r>
        <w:rPr>
          <w:rFonts w:eastAsiaTheme="minorHAnsi" w:cs="Calibri"/>
        </w:rPr>
        <w:t xml:space="preserve"> </w:t>
      </w:r>
      <w:r w:rsidRPr="00935389">
        <w:rPr>
          <w:rFonts w:eastAsiaTheme="minorHAnsi" w:cs="Calibri"/>
        </w:rPr>
        <w:t xml:space="preserve">at </w:t>
      </w:r>
      <w:r>
        <w:rPr>
          <w:rFonts w:eastAsiaTheme="minorHAnsi" w:cs="Calibri"/>
        </w:rPr>
        <w:t>7:00</w:t>
      </w:r>
      <w:r w:rsidRPr="00935389">
        <w:rPr>
          <w:rFonts w:eastAsiaTheme="minorHAnsi" w:cs="Calibri"/>
        </w:rPr>
        <w:t xml:space="preserve"> PM. Present were Mayor</w:t>
      </w:r>
      <w:r>
        <w:rPr>
          <w:rFonts w:eastAsiaTheme="minorHAnsi" w:cs="Calibri"/>
        </w:rPr>
        <w:t xml:space="preserve"> </w:t>
      </w:r>
      <w:r>
        <w:rPr>
          <w:rFonts w:eastAsiaTheme="minorHAnsi" w:cs="Calibri"/>
        </w:rPr>
        <w:t>Pro-tempore Wahlert</w:t>
      </w:r>
      <w:r w:rsidRPr="00935389">
        <w:rPr>
          <w:rFonts w:eastAsiaTheme="minorHAnsi" w:cs="Calibri"/>
        </w:rPr>
        <w:t xml:space="preserve">, Council members Clark Borkowski, </w:t>
      </w:r>
      <w:r>
        <w:rPr>
          <w:rFonts w:eastAsiaTheme="minorHAnsi" w:cs="Calibri"/>
        </w:rPr>
        <w:t xml:space="preserve">John Sandbothe, Dory Schrader, and </w:t>
      </w:r>
      <w:r>
        <w:rPr>
          <w:rFonts w:eastAsiaTheme="minorHAnsi" w:cs="Calibri"/>
        </w:rPr>
        <w:t xml:space="preserve">Christina Nelson. </w:t>
      </w:r>
      <w:r>
        <w:rPr>
          <w:rFonts w:eastAsiaTheme="minorHAnsi" w:cs="Calibri"/>
        </w:rPr>
        <w:t xml:space="preserve">City Clerk Meg Andersen, </w:t>
      </w:r>
      <w:r>
        <w:rPr>
          <w:rFonts w:eastAsiaTheme="minorHAnsi" w:cs="Calibri"/>
        </w:rPr>
        <w:t>Tim Wahlert</w:t>
      </w:r>
      <w:r>
        <w:rPr>
          <w:rFonts w:eastAsiaTheme="minorHAnsi" w:cs="Calibri"/>
        </w:rPr>
        <w:t xml:space="preserve"> from public works, and Matt Long with code enforcement were also present. City Attorney Clint Fichter and members of the public were also in attendance for part of the meeting.</w:t>
      </w:r>
    </w:p>
    <w:p w14:paraId="5A6A23F4" w14:textId="6A390352" w:rsidR="008B1C94" w:rsidRPr="00935389" w:rsidRDefault="008B1C94" w:rsidP="008B1C94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>Mayor</w:t>
      </w:r>
      <w:r>
        <w:rPr>
          <w:rFonts w:eastAsiaTheme="minorHAnsi" w:cs="Calibri"/>
        </w:rPr>
        <w:t xml:space="preserve"> Pro-tempore</w:t>
      </w:r>
      <w:r>
        <w:rPr>
          <w:rFonts w:eastAsiaTheme="minorHAnsi" w:cs="Calibri"/>
        </w:rPr>
        <w:t xml:space="preserve"> </w:t>
      </w:r>
      <w:r>
        <w:rPr>
          <w:rFonts w:eastAsiaTheme="minorHAnsi" w:cs="Calibri"/>
        </w:rPr>
        <w:t>Wahlert</w:t>
      </w:r>
      <w:r w:rsidRPr="00935389">
        <w:rPr>
          <w:rFonts w:eastAsiaTheme="minorHAnsi" w:cs="Calibri"/>
        </w:rPr>
        <w:t xml:space="preserve"> called the meeting to order at </w:t>
      </w:r>
      <w:r>
        <w:rPr>
          <w:rFonts w:eastAsiaTheme="minorHAnsi" w:cs="Calibri"/>
        </w:rPr>
        <w:t>6:59</w:t>
      </w:r>
      <w:r w:rsidRPr="00935389">
        <w:rPr>
          <w:rFonts w:eastAsiaTheme="minorHAnsi" w:cs="Calibri"/>
        </w:rPr>
        <w:t xml:space="preserve"> PM.</w:t>
      </w:r>
    </w:p>
    <w:p w14:paraId="34F23244" w14:textId="41188348" w:rsidR="008B1C94" w:rsidRDefault="008B1C94" w:rsidP="008B1C94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Motion by </w:t>
      </w:r>
      <w:r>
        <w:rPr>
          <w:rFonts w:eastAsiaTheme="minorHAnsi" w:cs="Calibri"/>
        </w:rPr>
        <w:t>Nelson</w:t>
      </w:r>
      <w:r w:rsidRPr="00935389">
        <w:rPr>
          <w:rFonts w:eastAsiaTheme="minorHAnsi" w:cs="Calibri"/>
        </w:rPr>
        <w:t xml:space="preserve">, second by </w:t>
      </w:r>
      <w:r>
        <w:rPr>
          <w:rFonts w:eastAsiaTheme="minorHAnsi" w:cs="Calibri"/>
        </w:rPr>
        <w:t>Schrader</w:t>
      </w:r>
      <w:r w:rsidRPr="00935389">
        <w:rPr>
          <w:rFonts w:eastAsiaTheme="minorHAnsi" w:cs="Calibri"/>
        </w:rPr>
        <w:t>, to approve the agenda. All voted aye, motion passed.</w:t>
      </w:r>
    </w:p>
    <w:p w14:paraId="68D9C452" w14:textId="2841427F" w:rsidR="008B1C94" w:rsidRDefault="008B1C94" w:rsidP="008B1C94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>Mayor</w:t>
      </w:r>
      <w:r>
        <w:rPr>
          <w:rFonts w:eastAsiaTheme="minorHAnsi" w:cs="Calibri"/>
        </w:rPr>
        <w:t xml:space="preserve"> Pro</w:t>
      </w:r>
      <w:r>
        <w:rPr>
          <w:rFonts w:eastAsiaTheme="minorHAnsi" w:cs="Calibri"/>
        </w:rPr>
        <w:t>-</w:t>
      </w:r>
      <w:r>
        <w:rPr>
          <w:rFonts w:eastAsiaTheme="minorHAnsi" w:cs="Calibri"/>
        </w:rPr>
        <w:t>tempore Wahlert</w:t>
      </w:r>
      <w:r w:rsidRPr="00935389">
        <w:rPr>
          <w:rFonts w:eastAsiaTheme="minorHAnsi" w:cs="Calibri"/>
        </w:rPr>
        <w:t xml:space="preserve"> </w:t>
      </w:r>
      <w:r>
        <w:rPr>
          <w:rFonts w:eastAsiaTheme="minorHAnsi" w:cs="Calibri"/>
        </w:rPr>
        <w:t>opened the fiscal year 2026 budget amendment public hearing</w:t>
      </w:r>
      <w:r w:rsidRPr="00935389">
        <w:rPr>
          <w:rFonts w:eastAsiaTheme="minorHAnsi" w:cs="Calibri"/>
        </w:rPr>
        <w:t xml:space="preserve"> at </w:t>
      </w:r>
      <w:r>
        <w:rPr>
          <w:rFonts w:eastAsiaTheme="minorHAnsi" w:cs="Calibri"/>
        </w:rPr>
        <w:t>6:59</w:t>
      </w:r>
      <w:r w:rsidRPr="00935389">
        <w:rPr>
          <w:rFonts w:eastAsiaTheme="minorHAnsi" w:cs="Calibri"/>
        </w:rPr>
        <w:t xml:space="preserve"> PM</w:t>
      </w:r>
      <w:r>
        <w:rPr>
          <w:rFonts w:eastAsiaTheme="minorHAnsi" w:cs="Calibri"/>
        </w:rPr>
        <w:t>.</w:t>
      </w:r>
    </w:p>
    <w:p w14:paraId="254CFBD7" w14:textId="3754E0CE" w:rsidR="008B1C94" w:rsidRDefault="008B1C94" w:rsidP="008B1C94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>Mayor</w:t>
      </w:r>
      <w:r>
        <w:rPr>
          <w:rFonts w:eastAsiaTheme="minorHAnsi" w:cs="Calibri"/>
        </w:rPr>
        <w:t xml:space="preserve"> Pro</w:t>
      </w:r>
      <w:r>
        <w:rPr>
          <w:rFonts w:eastAsiaTheme="minorHAnsi" w:cs="Calibri"/>
        </w:rPr>
        <w:t>-</w:t>
      </w:r>
      <w:r>
        <w:rPr>
          <w:rFonts w:eastAsiaTheme="minorHAnsi" w:cs="Calibri"/>
        </w:rPr>
        <w:t>tempore Wahlert</w:t>
      </w:r>
      <w:r w:rsidRPr="00935389">
        <w:rPr>
          <w:rFonts w:eastAsiaTheme="minorHAnsi" w:cs="Calibri"/>
        </w:rPr>
        <w:t xml:space="preserve"> </w:t>
      </w:r>
      <w:r>
        <w:rPr>
          <w:rFonts w:eastAsiaTheme="minorHAnsi" w:cs="Calibri"/>
        </w:rPr>
        <w:t xml:space="preserve">opened </w:t>
      </w:r>
      <w:r>
        <w:rPr>
          <w:rFonts w:eastAsiaTheme="minorHAnsi" w:cs="Calibri"/>
        </w:rPr>
        <w:t>new code of ordinance public</w:t>
      </w:r>
      <w:r>
        <w:rPr>
          <w:rFonts w:eastAsiaTheme="minorHAnsi" w:cs="Calibri"/>
        </w:rPr>
        <w:t xml:space="preserve"> hearing</w:t>
      </w:r>
      <w:r w:rsidRPr="00935389">
        <w:rPr>
          <w:rFonts w:eastAsiaTheme="minorHAnsi" w:cs="Calibri"/>
        </w:rPr>
        <w:t xml:space="preserve"> at </w:t>
      </w:r>
      <w:r>
        <w:rPr>
          <w:rFonts w:eastAsiaTheme="minorHAnsi" w:cs="Calibri"/>
        </w:rPr>
        <w:t>6:59</w:t>
      </w:r>
      <w:r w:rsidRPr="00935389">
        <w:rPr>
          <w:rFonts w:eastAsiaTheme="minorHAnsi" w:cs="Calibri"/>
        </w:rPr>
        <w:t xml:space="preserve"> PM</w:t>
      </w:r>
      <w:r>
        <w:rPr>
          <w:rFonts w:eastAsiaTheme="minorHAnsi" w:cs="Calibri"/>
        </w:rPr>
        <w:t>.</w:t>
      </w:r>
    </w:p>
    <w:p w14:paraId="4A7F2063" w14:textId="13348F32" w:rsidR="008B1C94" w:rsidRDefault="008B1C94" w:rsidP="008B1C94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</w:t>
      </w:r>
      <w:r>
        <w:rPr>
          <w:rFonts w:eastAsiaTheme="minorHAnsi" w:cs="Calibri"/>
        </w:rPr>
        <w:t>Schrader</w:t>
      </w:r>
      <w:r>
        <w:rPr>
          <w:rFonts w:eastAsiaTheme="minorHAnsi" w:cs="Calibri"/>
        </w:rPr>
        <w:t xml:space="preserve">, second by </w:t>
      </w:r>
      <w:r>
        <w:rPr>
          <w:rFonts w:eastAsiaTheme="minorHAnsi" w:cs="Calibri"/>
        </w:rPr>
        <w:t>Sandbothe</w:t>
      </w:r>
      <w:r>
        <w:rPr>
          <w:rFonts w:eastAsiaTheme="minorHAnsi" w:cs="Calibri"/>
        </w:rPr>
        <w:t xml:space="preserve">, to approve the consent agenda. </w:t>
      </w:r>
      <w:r w:rsidRPr="00935389">
        <w:rPr>
          <w:rFonts w:eastAsiaTheme="minorHAnsi" w:cs="Calibri"/>
        </w:rPr>
        <w:t>All voted aye, motion passed.</w:t>
      </w:r>
    </w:p>
    <w:p w14:paraId="4221CE8E" w14:textId="5E13AD61" w:rsidR="00BD6C9A" w:rsidRDefault="00BD6C9A" w:rsidP="00BD6C9A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Schrader, second by Sandbothe, to approve </w:t>
      </w:r>
      <w:r>
        <w:rPr>
          <w:rFonts w:eastAsiaTheme="minorHAnsi" w:cs="Calibri"/>
        </w:rPr>
        <w:t>229 W South driveway approach cost share application</w:t>
      </w:r>
      <w:r>
        <w:rPr>
          <w:rFonts w:eastAsiaTheme="minorHAnsi" w:cs="Calibri"/>
        </w:rPr>
        <w:t xml:space="preserve">. </w:t>
      </w:r>
      <w:r w:rsidRPr="00935389">
        <w:rPr>
          <w:rFonts w:eastAsiaTheme="minorHAnsi" w:cs="Calibri"/>
        </w:rPr>
        <w:t>All voted aye, motion passed.</w:t>
      </w:r>
    </w:p>
    <w:p w14:paraId="3214FF35" w14:textId="7458A3EE" w:rsidR="00BD6C9A" w:rsidRDefault="00BD6C9A" w:rsidP="00BD6C9A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</w:t>
      </w:r>
      <w:r>
        <w:rPr>
          <w:rFonts w:eastAsiaTheme="minorHAnsi" w:cs="Calibri"/>
        </w:rPr>
        <w:t>Nelson</w:t>
      </w:r>
      <w:r>
        <w:rPr>
          <w:rFonts w:eastAsiaTheme="minorHAnsi" w:cs="Calibri"/>
        </w:rPr>
        <w:t xml:space="preserve">, second by </w:t>
      </w:r>
      <w:r>
        <w:rPr>
          <w:rFonts w:eastAsiaTheme="minorHAnsi" w:cs="Calibri"/>
        </w:rPr>
        <w:t>Schrader</w:t>
      </w:r>
      <w:r>
        <w:rPr>
          <w:rFonts w:eastAsiaTheme="minorHAnsi" w:cs="Calibri"/>
        </w:rPr>
        <w:t xml:space="preserve">, to approve </w:t>
      </w:r>
      <w:r>
        <w:rPr>
          <w:rFonts w:eastAsiaTheme="minorHAnsi" w:cs="Calibri"/>
        </w:rPr>
        <w:t>207 Eastside Dr driveway cost share application.</w:t>
      </w:r>
      <w:r>
        <w:rPr>
          <w:rFonts w:eastAsiaTheme="minorHAnsi" w:cs="Calibri"/>
        </w:rPr>
        <w:t xml:space="preserve"> </w:t>
      </w:r>
      <w:r w:rsidRPr="00935389">
        <w:rPr>
          <w:rFonts w:eastAsiaTheme="minorHAnsi" w:cs="Calibri"/>
        </w:rPr>
        <w:t>All voted aye, motion passed.</w:t>
      </w:r>
    </w:p>
    <w:p w14:paraId="1CF63D63" w14:textId="7D2462DF" w:rsidR="00BD6C9A" w:rsidRDefault="00BD6C9A" w:rsidP="00BD6C9A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</w:t>
      </w:r>
      <w:r>
        <w:rPr>
          <w:rFonts w:eastAsiaTheme="minorHAnsi" w:cs="Calibri"/>
        </w:rPr>
        <w:t>Schrader</w:t>
      </w:r>
      <w:r>
        <w:rPr>
          <w:rFonts w:eastAsiaTheme="minorHAnsi" w:cs="Calibri"/>
        </w:rPr>
        <w:t xml:space="preserve">, second by </w:t>
      </w:r>
      <w:r>
        <w:rPr>
          <w:rFonts w:eastAsiaTheme="minorHAnsi" w:cs="Calibri"/>
        </w:rPr>
        <w:t>Sandbothe</w:t>
      </w:r>
      <w:r>
        <w:rPr>
          <w:rFonts w:eastAsiaTheme="minorHAnsi" w:cs="Calibri"/>
        </w:rPr>
        <w:t>, to approve 20</w:t>
      </w:r>
      <w:r>
        <w:rPr>
          <w:rFonts w:eastAsiaTheme="minorHAnsi" w:cs="Calibri"/>
        </w:rPr>
        <w:t xml:space="preserve">1 N Jefferson sidewalk </w:t>
      </w:r>
      <w:r>
        <w:rPr>
          <w:rFonts w:eastAsiaTheme="minorHAnsi" w:cs="Calibri"/>
        </w:rPr>
        <w:t xml:space="preserve">cost share application. </w:t>
      </w:r>
      <w:r w:rsidRPr="00935389">
        <w:rPr>
          <w:rFonts w:eastAsiaTheme="minorHAnsi" w:cs="Calibri"/>
        </w:rPr>
        <w:t>All voted aye, motion passed.</w:t>
      </w:r>
    </w:p>
    <w:p w14:paraId="18381DE7" w14:textId="773EDC5B" w:rsidR="00BD6C9A" w:rsidRDefault="00BD6C9A" w:rsidP="00BD6C9A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</w:t>
      </w:r>
      <w:r>
        <w:rPr>
          <w:rFonts w:eastAsiaTheme="minorHAnsi" w:cs="Calibri"/>
        </w:rPr>
        <w:t>Borkowski</w:t>
      </w:r>
      <w:r>
        <w:rPr>
          <w:rFonts w:eastAsiaTheme="minorHAnsi" w:cs="Calibri"/>
        </w:rPr>
        <w:t xml:space="preserve">, second by </w:t>
      </w:r>
      <w:r>
        <w:rPr>
          <w:rFonts w:eastAsiaTheme="minorHAnsi" w:cs="Calibri"/>
        </w:rPr>
        <w:t>Schrader</w:t>
      </w:r>
      <w:r>
        <w:rPr>
          <w:rFonts w:eastAsiaTheme="minorHAnsi" w:cs="Calibri"/>
        </w:rPr>
        <w:t xml:space="preserve">, to approve </w:t>
      </w:r>
      <w:r>
        <w:rPr>
          <w:rFonts w:eastAsiaTheme="minorHAnsi" w:cs="Calibri"/>
        </w:rPr>
        <w:t>105</w:t>
      </w:r>
      <w:r>
        <w:rPr>
          <w:rFonts w:eastAsiaTheme="minorHAnsi" w:cs="Calibri"/>
        </w:rPr>
        <w:t xml:space="preserve"> N Jefferson sidewalk cost share application. </w:t>
      </w:r>
      <w:r w:rsidRPr="00935389">
        <w:rPr>
          <w:rFonts w:eastAsiaTheme="minorHAnsi" w:cs="Calibri"/>
        </w:rPr>
        <w:t>All voted aye, motion passed.</w:t>
      </w:r>
    </w:p>
    <w:p w14:paraId="7B04E96E" w14:textId="47065BC7" w:rsidR="00BD6C9A" w:rsidRDefault="00BD6C9A" w:rsidP="008B1C94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</w:t>
      </w:r>
      <w:r>
        <w:rPr>
          <w:rFonts w:eastAsiaTheme="minorHAnsi" w:cs="Calibri"/>
        </w:rPr>
        <w:t>Nelson</w:t>
      </w:r>
      <w:r>
        <w:rPr>
          <w:rFonts w:eastAsiaTheme="minorHAnsi" w:cs="Calibri"/>
        </w:rPr>
        <w:t xml:space="preserve">, second by </w:t>
      </w:r>
      <w:r>
        <w:rPr>
          <w:rFonts w:eastAsiaTheme="minorHAnsi" w:cs="Calibri"/>
        </w:rPr>
        <w:t>Sandbothe</w:t>
      </w:r>
      <w:r>
        <w:rPr>
          <w:rFonts w:eastAsiaTheme="minorHAnsi" w:cs="Calibri"/>
        </w:rPr>
        <w:t xml:space="preserve">, to approve </w:t>
      </w:r>
      <w:r>
        <w:rPr>
          <w:rFonts w:eastAsiaTheme="minorHAnsi" w:cs="Calibri"/>
        </w:rPr>
        <w:t>311 S Carthage</w:t>
      </w:r>
      <w:r>
        <w:rPr>
          <w:rFonts w:eastAsiaTheme="minorHAnsi" w:cs="Calibri"/>
        </w:rPr>
        <w:t xml:space="preserve"> sidewalk cost share application. </w:t>
      </w:r>
      <w:r w:rsidRPr="00935389">
        <w:rPr>
          <w:rFonts w:eastAsiaTheme="minorHAnsi" w:cs="Calibri"/>
        </w:rPr>
        <w:t>All voted aye, motion passed.</w:t>
      </w:r>
    </w:p>
    <w:p w14:paraId="4706B4E7" w14:textId="0F518AF4" w:rsidR="0034358C" w:rsidRPr="00BD6C9A" w:rsidRDefault="0034358C" w:rsidP="008B1C94">
      <w:pPr>
        <w:spacing w:before="240" w:after="0" w:line="240" w:lineRule="auto"/>
        <w:rPr>
          <w:rFonts w:eastAsiaTheme="minorHAnsi" w:cs="Calibri"/>
          <w:b/>
          <w:bCs/>
        </w:rPr>
      </w:pPr>
      <w:r>
        <w:rPr>
          <w:rFonts w:eastAsiaTheme="minorHAnsi" w:cs="Calibri"/>
        </w:rPr>
        <w:t xml:space="preserve">Motion by Schrader, second by Sandbothe, to </w:t>
      </w:r>
      <w:r w:rsidR="00BD6C9A">
        <w:rPr>
          <w:rFonts w:eastAsiaTheme="minorHAnsi" w:cs="Calibri"/>
        </w:rPr>
        <w:t xml:space="preserve">enter into professional service agreement with MOR Engineering, PLLC to evaluate water and wastewater infrastructure options per the agreement. </w:t>
      </w:r>
      <w:r w:rsidR="00BD6C9A" w:rsidRPr="00935389">
        <w:rPr>
          <w:rFonts w:eastAsiaTheme="minorHAnsi" w:cs="Calibri"/>
        </w:rPr>
        <w:t>All voted aye, motion passed.</w:t>
      </w:r>
    </w:p>
    <w:p w14:paraId="2DBB5FDB" w14:textId="2CAEBFF4" w:rsidR="008B1C94" w:rsidRDefault="008B1C94" w:rsidP="008B1C94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</w:t>
      </w:r>
      <w:r w:rsidR="0067405E">
        <w:rPr>
          <w:rFonts w:eastAsiaTheme="minorHAnsi" w:cs="Calibri"/>
        </w:rPr>
        <w:t xml:space="preserve">Sandbothe, second by Borkowski, </w:t>
      </w:r>
      <w:r>
        <w:rPr>
          <w:rFonts w:eastAsiaTheme="minorHAnsi" w:cs="Calibri"/>
        </w:rPr>
        <w:t xml:space="preserve"> to </w:t>
      </w:r>
      <w:r w:rsidR="0034358C">
        <w:rPr>
          <w:rFonts w:eastAsiaTheme="minorHAnsi" w:cs="Calibri"/>
        </w:rPr>
        <w:t xml:space="preserve">approve </w:t>
      </w:r>
      <w:r>
        <w:rPr>
          <w:rFonts w:eastAsiaTheme="minorHAnsi" w:cs="Calibri"/>
        </w:rPr>
        <w:t xml:space="preserve">Blacktop Services quote for Depot Street maintenance project. </w:t>
      </w:r>
      <w:r w:rsidR="0034358C">
        <w:rPr>
          <w:rFonts w:eastAsiaTheme="minorHAnsi" w:cs="Calibri"/>
        </w:rPr>
        <w:t>All voted aye, motion passed.</w:t>
      </w:r>
    </w:p>
    <w:p w14:paraId="34CCDD02" w14:textId="74A56936" w:rsidR="0067405E" w:rsidRDefault="0067405E" w:rsidP="008B1C94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2026 City of Exira Code of Ordinance edits were reviewed. </w:t>
      </w:r>
      <w:r>
        <w:rPr>
          <w:rFonts w:eastAsiaTheme="minorHAnsi" w:cs="Calibri"/>
        </w:rPr>
        <w:t xml:space="preserve">Mayor Pro-tempore Wahlert closed </w:t>
      </w:r>
      <w:r w:rsidR="0087092A">
        <w:rPr>
          <w:rFonts w:eastAsiaTheme="minorHAnsi" w:cs="Calibri"/>
        </w:rPr>
        <w:t>new code of ordinance</w:t>
      </w:r>
      <w:r>
        <w:rPr>
          <w:rFonts w:eastAsiaTheme="minorHAnsi" w:cs="Calibri"/>
        </w:rPr>
        <w:t xml:space="preserve"> public hearing at 8:25</w:t>
      </w:r>
      <w:r w:rsidR="0087092A">
        <w:rPr>
          <w:rFonts w:eastAsiaTheme="minorHAnsi" w:cs="Calibri"/>
        </w:rPr>
        <w:t xml:space="preserve"> </w:t>
      </w:r>
      <w:r w:rsidR="00BD6C9A">
        <w:rPr>
          <w:rFonts w:eastAsiaTheme="minorHAnsi" w:cs="Calibri"/>
        </w:rPr>
        <w:t xml:space="preserve">PM. </w:t>
      </w:r>
      <w:r w:rsidR="0087092A">
        <w:rPr>
          <w:rFonts w:eastAsiaTheme="minorHAnsi" w:cs="Calibri"/>
        </w:rPr>
        <w:t xml:space="preserve">No comments written or oral were received. </w:t>
      </w:r>
      <w:r>
        <w:rPr>
          <w:rFonts w:eastAsiaTheme="minorHAnsi" w:cs="Calibri"/>
        </w:rPr>
        <w:t xml:space="preserve">Motion by Borkowski, second by Sandbothe, to approve the first reading of </w:t>
      </w:r>
      <w:r w:rsidR="0087092A">
        <w:rPr>
          <w:rFonts w:eastAsiaTheme="minorHAnsi" w:cs="Calibri"/>
        </w:rPr>
        <w:t>O</w:t>
      </w:r>
      <w:r>
        <w:rPr>
          <w:rFonts w:eastAsiaTheme="minorHAnsi" w:cs="Calibri"/>
        </w:rPr>
        <w:t>rdinance 252 Adoption of 2026 City of Exira Code of Ordinances.</w:t>
      </w:r>
      <w:r w:rsidRPr="0067405E">
        <w:rPr>
          <w:rFonts w:eastAsiaTheme="minorHAnsi" w:cs="Calibri"/>
        </w:rPr>
        <w:t xml:space="preserve"> </w:t>
      </w:r>
      <w:r>
        <w:rPr>
          <w:rFonts w:eastAsiaTheme="minorHAnsi" w:cs="Calibri"/>
        </w:rPr>
        <w:t xml:space="preserve">Roll Call Vote: Schrader-aye, Sandbothe-aye, Nelson-aye, Borkowski-aye, Wahlert-aye. </w:t>
      </w:r>
      <w:r>
        <w:rPr>
          <w:rFonts w:eastAsiaTheme="minorHAnsi" w:cs="Calibri"/>
        </w:rPr>
        <w:t xml:space="preserve">First </w:t>
      </w:r>
      <w:r w:rsidR="0087092A">
        <w:rPr>
          <w:rFonts w:eastAsiaTheme="minorHAnsi" w:cs="Calibri"/>
        </w:rPr>
        <w:t>r</w:t>
      </w:r>
      <w:r>
        <w:rPr>
          <w:rFonts w:eastAsiaTheme="minorHAnsi" w:cs="Calibri"/>
        </w:rPr>
        <w:t xml:space="preserve">eading passed. </w:t>
      </w:r>
    </w:p>
    <w:p w14:paraId="08593046" w14:textId="1BF08184" w:rsidR="008B1C94" w:rsidRDefault="0067405E" w:rsidP="008B1C94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Mayor Pro-tempore Wahlert closed the fiscal year 2026 budget amendment public hearing at 8:27</w:t>
      </w:r>
      <w:r w:rsidR="0087092A">
        <w:rPr>
          <w:rFonts w:eastAsiaTheme="minorHAnsi" w:cs="Calibri"/>
        </w:rPr>
        <w:t xml:space="preserve"> </w:t>
      </w:r>
      <w:r w:rsidR="00BD6C9A">
        <w:rPr>
          <w:rFonts w:eastAsiaTheme="minorHAnsi" w:cs="Calibri"/>
        </w:rPr>
        <w:t xml:space="preserve">PM. </w:t>
      </w:r>
      <w:r>
        <w:rPr>
          <w:rFonts w:eastAsiaTheme="minorHAnsi" w:cs="Calibri"/>
        </w:rPr>
        <w:t xml:space="preserve">No comments written or oral were received. Motion by Nelson, second by Schrader, to approve Resolution 26.09 </w:t>
      </w:r>
      <w:r>
        <w:rPr>
          <w:rFonts w:eastAsiaTheme="minorHAnsi" w:cs="Calibri"/>
        </w:rPr>
        <w:lastRenderedPageBreak/>
        <w:t>Fiscal Year 2026 Budget Amendment. Roll Call Vote: Schrader-aye, Sandbothe-aye, Nelson-aye, Borkowski-aye, Wahlert-aye. Resolution passed.</w:t>
      </w:r>
    </w:p>
    <w:p w14:paraId="5089C45B" w14:textId="47D2DE5E" w:rsidR="0067405E" w:rsidRDefault="0067405E" w:rsidP="008B1C94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Discussion was held regarding depositories and rates for accounts and certificates of deposits.</w:t>
      </w:r>
    </w:p>
    <w:p w14:paraId="609DAD7E" w14:textId="611FBE01" w:rsidR="008B1C94" w:rsidRDefault="008B1C94" w:rsidP="008B1C94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Borkowski, second by Sandbothe, </w:t>
      </w:r>
      <w:r w:rsidR="0067405E">
        <w:rPr>
          <w:rFonts w:eastAsiaTheme="minorHAnsi" w:cs="Calibri"/>
        </w:rPr>
        <w:t>to approve T-Mobile water tower lease contract amendment</w:t>
      </w:r>
      <w:r>
        <w:rPr>
          <w:rFonts w:eastAsiaTheme="minorHAnsi" w:cs="Calibri"/>
        </w:rPr>
        <w:t xml:space="preserve">. </w:t>
      </w:r>
      <w:r w:rsidRPr="00935389">
        <w:rPr>
          <w:rFonts w:eastAsiaTheme="minorHAnsi" w:cs="Calibri"/>
        </w:rPr>
        <w:t>All voted aye, motion passed.</w:t>
      </w:r>
    </w:p>
    <w:p w14:paraId="1C15A03B" w14:textId="1FEF08F1" w:rsidR="008B1C94" w:rsidRDefault="008B1C94" w:rsidP="008B1C94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City Clerk presented the library director update and reminded everyone of the date change for the June council meeting to Monday June 15, </w:t>
      </w:r>
      <w:proofErr w:type="gramStart"/>
      <w:r>
        <w:rPr>
          <w:rFonts w:eastAsiaTheme="minorHAnsi" w:cs="Calibri"/>
        </w:rPr>
        <w:t>2026</w:t>
      </w:r>
      <w:proofErr w:type="gramEnd"/>
      <w:r>
        <w:rPr>
          <w:rFonts w:eastAsiaTheme="minorHAnsi" w:cs="Calibri"/>
        </w:rPr>
        <w:t xml:space="preserve"> </w:t>
      </w:r>
      <w:r w:rsidR="0087092A">
        <w:rPr>
          <w:rFonts w:eastAsiaTheme="minorHAnsi" w:cs="Calibri"/>
        </w:rPr>
        <w:t>at</w:t>
      </w:r>
      <w:r>
        <w:rPr>
          <w:rFonts w:eastAsiaTheme="minorHAnsi" w:cs="Calibri"/>
        </w:rPr>
        <w:t xml:space="preserve"> 7</w:t>
      </w:r>
      <w:r w:rsidR="0087092A">
        <w:rPr>
          <w:rFonts w:eastAsiaTheme="minorHAnsi" w:cs="Calibri"/>
        </w:rPr>
        <w:t xml:space="preserve"> </w:t>
      </w:r>
      <w:r>
        <w:rPr>
          <w:rFonts w:eastAsiaTheme="minorHAnsi" w:cs="Calibri"/>
        </w:rPr>
        <w:t xml:space="preserve">PM. </w:t>
      </w:r>
    </w:p>
    <w:p w14:paraId="04B0A8AA" w14:textId="215567FA" w:rsidR="008B1C94" w:rsidRDefault="008B1C94" w:rsidP="008B1C94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</w:t>
      </w:r>
      <w:r>
        <w:rPr>
          <w:rFonts w:eastAsiaTheme="minorHAnsi" w:cs="Calibri"/>
        </w:rPr>
        <w:t>Schrader</w:t>
      </w:r>
      <w:r>
        <w:rPr>
          <w:rFonts w:eastAsiaTheme="minorHAnsi" w:cs="Calibri"/>
        </w:rPr>
        <w:t xml:space="preserve">, second by </w:t>
      </w:r>
      <w:r>
        <w:rPr>
          <w:rFonts w:eastAsiaTheme="minorHAnsi" w:cs="Calibri"/>
        </w:rPr>
        <w:t>Borkowski</w:t>
      </w:r>
      <w:r>
        <w:rPr>
          <w:rFonts w:eastAsiaTheme="minorHAnsi" w:cs="Calibri"/>
        </w:rPr>
        <w:t>, to adjourn at 8:5</w:t>
      </w:r>
      <w:r>
        <w:rPr>
          <w:rFonts w:eastAsiaTheme="minorHAnsi" w:cs="Calibri"/>
        </w:rPr>
        <w:t>4</w:t>
      </w:r>
      <w:r>
        <w:rPr>
          <w:rFonts w:eastAsiaTheme="minorHAnsi" w:cs="Calibri"/>
        </w:rPr>
        <w:t xml:space="preserve"> PM. </w:t>
      </w:r>
      <w:r w:rsidRPr="00935389">
        <w:rPr>
          <w:rFonts w:eastAsiaTheme="minorHAnsi" w:cs="Calibri"/>
        </w:rPr>
        <w:t>All voted aye, motion passed.</w:t>
      </w:r>
    </w:p>
    <w:p w14:paraId="08434233" w14:textId="77777777" w:rsidR="008B1C94" w:rsidRDefault="008B1C94" w:rsidP="008B1C94">
      <w:pPr>
        <w:spacing w:before="240" w:after="0" w:line="240" w:lineRule="auto"/>
        <w:rPr>
          <w:rFonts w:eastAsiaTheme="minorHAnsi" w:cs="Calibri"/>
        </w:rPr>
      </w:pPr>
    </w:p>
    <w:p w14:paraId="174F5A19" w14:textId="5602E527" w:rsidR="008B1C94" w:rsidRPr="00180117" w:rsidRDefault="008B1C94" w:rsidP="008B1C94">
      <w:pPr>
        <w:spacing w:before="240" w:after="0" w:line="240" w:lineRule="auto"/>
        <w:rPr>
          <w:rFonts w:eastAsiaTheme="minorHAnsi" w:cs="Calibri"/>
        </w:rPr>
      </w:pPr>
      <w:r>
        <w:rPr>
          <w:rFonts w:eastAsiaTheme="minorHAnsi" w:cs="Calibri"/>
        </w:rPr>
        <w:t>Nathan Wahlert</w:t>
      </w:r>
      <w:r>
        <w:rPr>
          <w:rFonts w:eastAsiaTheme="minorHAnsi" w:cs="Calibri"/>
        </w:rPr>
        <w:t>, Mayor</w:t>
      </w:r>
      <w:r>
        <w:rPr>
          <w:rFonts w:eastAsiaTheme="minorHAnsi" w:cs="Calibri"/>
        </w:rPr>
        <w:t xml:space="preserve"> Pro</w:t>
      </w:r>
      <w:r w:rsidR="0067405E">
        <w:rPr>
          <w:rFonts w:eastAsiaTheme="minorHAnsi" w:cs="Calibri"/>
        </w:rPr>
        <w:t>-</w:t>
      </w:r>
      <w:r>
        <w:rPr>
          <w:rFonts w:eastAsiaTheme="minorHAnsi" w:cs="Calibri"/>
        </w:rPr>
        <w:t>tempore</w:t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  <w:t>Meg Andersen, City Clerk</w:t>
      </w:r>
    </w:p>
    <w:p w14:paraId="1AB17CDE" w14:textId="77777777" w:rsidR="00033834" w:rsidRDefault="00033834"/>
    <w:sectPr w:rsidR="00033834" w:rsidSect="008B1C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94"/>
    <w:rsid w:val="00033834"/>
    <w:rsid w:val="0034358C"/>
    <w:rsid w:val="0067405E"/>
    <w:rsid w:val="0087092A"/>
    <w:rsid w:val="008B1C94"/>
    <w:rsid w:val="009D2087"/>
    <w:rsid w:val="00B93EEA"/>
    <w:rsid w:val="00BD6C9A"/>
    <w:rsid w:val="00C4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3B40"/>
  <w15:chartTrackingRefBased/>
  <w15:docId w15:val="{5FDD120A-809C-42A5-95FC-F21502BA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C94"/>
    <w:pPr>
      <w:spacing w:line="276" w:lineRule="auto"/>
    </w:pPr>
    <w:rPr>
      <w:rFonts w:ascii="Calibri" w:eastAsia="Aptos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C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C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C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C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C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C9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C9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C9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C9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C9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C9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C94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8B1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cp:lastPrinted>2026-05-28T14:53:00Z</cp:lastPrinted>
  <dcterms:created xsi:type="dcterms:W3CDTF">2026-05-28T14:06:00Z</dcterms:created>
  <dcterms:modified xsi:type="dcterms:W3CDTF">2026-05-28T18:28:00Z</dcterms:modified>
</cp:coreProperties>
</file>