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B0B07" w14:textId="77777777" w:rsidR="00340FAC" w:rsidRDefault="00340FAC" w:rsidP="00340FAC">
      <w:pPr>
        <w:jc w:val="center"/>
      </w:pPr>
      <w:r>
        <w:t>EXIRA CITY COUNCIL REGULAR MEETING</w:t>
      </w:r>
    </w:p>
    <w:p w14:paraId="07F2B7FB" w14:textId="77777777" w:rsidR="00340FAC" w:rsidRDefault="00340FAC" w:rsidP="00340FAC">
      <w:pPr>
        <w:jc w:val="center"/>
      </w:pPr>
      <w:r>
        <w:t>108 E WASHINGTON ST. – CITY HALL</w:t>
      </w:r>
    </w:p>
    <w:p w14:paraId="0588C0A6" w14:textId="070DA3EA" w:rsidR="00340FAC" w:rsidRDefault="00340FAC" w:rsidP="00340FAC">
      <w:pPr>
        <w:jc w:val="center"/>
      </w:pPr>
      <w:r>
        <w:t>MONDAY, MARCH 13, 2023</w:t>
      </w:r>
    </w:p>
    <w:p w14:paraId="6A535713" w14:textId="77777777" w:rsidR="00340FAC" w:rsidRDefault="00340FAC" w:rsidP="00340FAC">
      <w:pPr>
        <w:jc w:val="center"/>
      </w:pPr>
      <w:r>
        <w:t>7:30 PM</w:t>
      </w:r>
    </w:p>
    <w:p w14:paraId="1A406BA4" w14:textId="6A824F02" w:rsidR="00340FAC" w:rsidRDefault="00340FAC" w:rsidP="00340FAC">
      <w:r>
        <w:t>The Exira City Council met for their regular meeting in city hall on Monday, March 13, 2023. Present were Mayor Mike Huegerich, City Clerk Meg Andersen, City Attorney Clint Fichter and Council Members</w:t>
      </w:r>
      <w:r w:rsidR="00A9743D">
        <w:t>:</w:t>
      </w:r>
      <w:r>
        <w:t xml:space="preserve"> Dwight Jessen, Clark Borkowski, Dorreen Schrader,</w:t>
      </w:r>
      <w:r w:rsidRPr="00340FAC">
        <w:t xml:space="preserve"> </w:t>
      </w:r>
      <w:r>
        <w:t xml:space="preserve">Nathan Wahlert and Mark Paulsen. Also in attendance were Deputy Brooks, </w:t>
      </w:r>
      <w:r w:rsidR="004E3166">
        <w:t>and</w:t>
      </w:r>
      <w:r w:rsidR="00A9743D">
        <w:t xml:space="preserve"> </w:t>
      </w:r>
      <w:r>
        <w:t>Tim Wahlert</w:t>
      </w:r>
      <w:r w:rsidR="00A9743D">
        <w:t xml:space="preserve"> from public works</w:t>
      </w:r>
      <w:r w:rsidR="004E3166">
        <w:t>.</w:t>
      </w:r>
      <w:r w:rsidR="00A9743D">
        <w:t xml:space="preserve"> Five Exira residents were also present for a part of the meeting.</w:t>
      </w:r>
    </w:p>
    <w:p w14:paraId="346E3018" w14:textId="24BD882C" w:rsidR="00340FAC" w:rsidRDefault="00340FAC" w:rsidP="00340FAC">
      <w:r>
        <w:t>Mayor Huegerich called the meeting to order at 7:31 PM.</w:t>
      </w:r>
    </w:p>
    <w:p w14:paraId="161DC00D" w14:textId="3CC0E6F6" w:rsidR="00340FAC" w:rsidRDefault="00340FAC" w:rsidP="00340FAC">
      <w:r>
        <w:t>A motion made by Borkowski, seconded by Schrader</w:t>
      </w:r>
      <w:r w:rsidR="006576D7">
        <w:t>,</w:t>
      </w:r>
      <w:r>
        <w:t xml:space="preserve"> to approve the agenda. All voted aye, motion passed.</w:t>
      </w:r>
    </w:p>
    <w:p w14:paraId="7FD8463A" w14:textId="1F38DFC3" w:rsidR="00340FAC" w:rsidRDefault="00340FAC" w:rsidP="00340FAC">
      <w:r>
        <w:t>A motion made by</w:t>
      </w:r>
      <w:r w:rsidR="006F2BB1">
        <w:t xml:space="preserve"> Paulsen, seconded by Jessen to approve the consent agenda. All voted aye, motion passed.</w:t>
      </w:r>
    </w:p>
    <w:p w14:paraId="606C890D" w14:textId="4A7960FE" w:rsidR="006F2BB1" w:rsidRDefault="003F3088" w:rsidP="00340FAC">
      <w:r>
        <w:t>M</w:t>
      </w:r>
      <w:r w:rsidR="009D51B5">
        <w:t>ultiple residents voiced concerns over at large dogs and cats, barking dogs, and parking issues on multiple streets. The City Clerk and Attorney will work together to send nuisance letters.</w:t>
      </w:r>
    </w:p>
    <w:p w14:paraId="5B5B7E50" w14:textId="77777777" w:rsidR="004E3166" w:rsidRDefault="004E3166" w:rsidP="00340FAC">
      <w:r>
        <w:t>No library report was available.</w:t>
      </w:r>
    </w:p>
    <w:p w14:paraId="3DDA15D9" w14:textId="6DBF34DA" w:rsidR="006F2BB1" w:rsidRDefault="006F2BB1" w:rsidP="00340FAC">
      <w:r>
        <w:t>Deputy Brooks presented the sheriff’s report for the month of February.</w:t>
      </w:r>
    </w:p>
    <w:p w14:paraId="6EB1E13A" w14:textId="6009AB49" w:rsidR="006F2BB1" w:rsidRDefault="006F2BB1" w:rsidP="00340FAC">
      <w:r>
        <w:t>A motion made by Wahlert, seconded by Borkowski to add additional power service to the city park and have the gazebo electrical examined.</w:t>
      </w:r>
      <w:r w:rsidR="006576D7">
        <w:t xml:space="preserve"> All voted aye, motion passed.</w:t>
      </w:r>
    </w:p>
    <w:p w14:paraId="6DFD02C2" w14:textId="198114A1" w:rsidR="004E3166" w:rsidRPr="00AD3582" w:rsidRDefault="004E3166" w:rsidP="00340FAC">
      <w:r>
        <w:t xml:space="preserve">A motion made by Paulsen, seconded by Schrader, to approve the building permit for 120 Washington </w:t>
      </w:r>
      <w:r w:rsidRPr="00AD3582">
        <w:t>Street. All voted aye, motion passed.</w:t>
      </w:r>
    </w:p>
    <w:p w14:paraId="7F614FBC" w14:textId="284DEFF7" w:rsidR="004E3166" w:rsidRDefault="004E3166" w:rsidP="004E3166">
      <w:r w:rsidRPr="00AD3582">
        <w:t xml:space="preserve">A motion by Borkowski, seconded by Jessen, to </w:t>
      </w:r>
      <w:r w:rsidR="00B323B0" w:rsidRPr="00AD3582">
        <w:t xml:space="preserve">approve the </w:t>
      </w:r>
      <w:r w:rsidR="008A468B" w:rsidRPr="00AD3582">
        <w:t>amen</w:t>
      </w:r>
      <w:r w:rsidR="00B323B0" w:rsidRPr="00AD3582">
        <w:t>de</w:t>
      </w:r>
      <w:r w:rsidR="008A468B" w:rsidRPr="00AD3582">
        <w:t xml:space="preserve">d </w:t>
      </w:r>
      <w:r w:rsidR="00B323B0" w:rsidRPr="00AD3582">
        <w:t>Water Utility Rates, Payment Due Date and Late Penalty</w:t>
      </w:r>
      <w:r w:rsidR="008A468B" w:rsidRPr="00AD3582">
        <w:t xml:space="preserve"> </w:t>
      </w:r>
      <w:r w:rsidRPr="00AD3582">
        <w:t>Ordinance Number 242</w:t>
      </w:r>
      <w:r w:rsidR="00B323B0" w:rsidRPr="00AD3582">
        <w:t xml:space="preserve"> 03-13-23 in the City of Exira Code of Ordinances. </w:t>
      </w:r>
      <w:r w:rsidRPr="00AD3582">
        <w:t xml:space="preserve">Roll call vote: Jessen-aye, Borkowski-aye, Schrader-aye, Wahlert-aye, Paulsen-nay. </w:t>
      </w:r>
      <w:r w:rsidR="00B323B0" w:rsidRPr="00AD3582">
        <w:t>First reading of o</w:t>
      </w:r>
      <w:r w:rsidRPr="00AD3582">
        <w:t>rdinance passed.</w:t>
      </w:r>
      <w:r w:rsidR="00134921">
        <w:t xml:space="preserve"> Second reading of this ordinance will take place April 10, </w:t>
      </w:r>
      <w:r w:rsidR="00A9743D">
        <w:t xml:space="preserve">2023 </w:t>
      </w:r>
      <w:r w:rsidR="00134921">
        <w:t>at the regular council meeting.</w:t>
      </w:r>
    </w:p>
    <w:p w14:paraId="08012CA6" w14:textId="6606B37D" w:rsidR="004E3166" w:rsidRDefault="004E3166" w:rsidP="00340FAC">
      <w:r>
        <w:t>A motion made by Wahlert, seconded by Borkowski, to approve the building permit for 109 N Carthage</w:t>
      </w:r>
      <w:r w:rsidR="00DE5639">
        <w:t>. All voted aye, motion passed.</w:t>
      </w:r>
    </w:p>
    <w:p w14:paraId="5583FC17" w14:textId="04A7BB15" w:rsidR="006576D7" w:rsidRDefault="006576D7" w:rsidP="00340FAC">
      <w:r>
        <w:t>A motion made by Borkowski, seconded by Wahlert, to approve Mi Taquito Tex Mex Retail Alcohol License.</w:t>
      </w:r>
      <w:r w:rsidRPr="006766D8">
        <w:t xml:space="preserve"> </w:t>
      </w:r>
      <w:r>
        <w:t>All voted aye, motion passed.</w:t>
      </w:r>
    </w:p>
    <w:p w14:paraId="094FBA18" w14:textId="0B0BD501" w:rsidR="006576D7" w:rsidRDefault="006576D7" w:rsidP="00340FAC">
      <w:r>
        <w:t>A motion made by Jessen, seconded by Schrader, to approve Danish Vines and Wines Retail Alcohol License.</w:t>
      </w:r>
      <w:r w:rsidRPr="006766D8">
        <w:t xml:space="preserve"> </w:t>
      </w:r>
      <w:r>
        <w:t>All voted aye, motion passed.</w:t>
      </w:r>
    </w:p>
    <w:p w14:paraId="07141AD7" w14:textId="5C3816FD" w:rsidR="006576D7" w:rsidRDefault="006576D7" w:rsidP="006576D7">
      <w:r>
        <w:t>A motion made by Jessen, seconded by Wahlert, to approve Region XII GAX Payment #18 totaling $25,511.00. All voted aye, motion passed.</w:t>
      </w:r>
    </w:p>
    <w:p w14:paraId="422F5943" w14:textId="6888F595" w:rsidR="006576D7" w:rsidRDefault="006576D7" w:rsidP="006576D7">
      <w:r>
        <w:lastRenderedPageBreak/>
        <w:t xml:space="preserve">A motion made by Jessen, seconded by Borkowski, to approve Resolution 23-04 Supporting a tuition scholarship application of the city clerk. </w:t>
      </w:r>
      <w:r w:rsidRPr="005C610D">
        <w:t xml:space="preserve">Roll call vote: </w:t>
      </w:r>
      <w:r>
        <w:t>Jessen- aye, Borkowski-aye, Schrader-aye, Wahlert-aye, , Paulsen-aye. Resolution passed.</w:t>
      </w:r>
    </w:p>
    <w:p w14:paraId="6942327D" w14:textId="3F5CD937" w:rsidR="00DE5639" w:rsidRDefault="00D372A0" w:rsidP="006576D7">
      <w:r w:rsidRPr="00AD3582">
        <w:t xml:space="preserve">Discussion was held on re-implementing parking spaces at 100 S Carthage Street. </w:t>
      </w:r>
      <w:r w:rsidR="00AD3582" w:rsidRPr="00AD3582">
        <w:t>City will investigate possible action with updated code of ordinances</w:t>
      </w:r>
      <w:r w:rsidR="00AD3582">
        <w:t>.</w:t>
      </w:r>
    </w:p>
    <w:p w14:paraId="72E7AC10" w14:textId="52F429B0" w:rsidR="006576D7" w:rsidRDefault="00913470" w:rsidP="006576D7">
      <w:r>
        <w:t>A motion made by Borkowski, seconded by Wahlert, to designate remaining ARPA funds totaling $41,967.67 for public works equipment.</w:t>
      </w:r>
    </w:p>
    <w:p w14:paraId="7BF02C1C" w14:textId="4D9996ED" w:rsidR="00913470" w:rsidRDefault="00913470" w:rsidP="006576D7">
      <w:r>
        <w:t xml:space="preserve">City Attorney presented the adjusted budget numbers due to SF 181 legislation. </w:t>
      </w:r>
      <w:r w:rsidR="00DE5639">
        <w:t xml:space="preserve">Discussion was held regarding </w:t>
      </w:r>
      <w:r w:rsidR="00D372A0">
        <w:t>necessary</w:t>
      </w:r>
      <w:r w:rsidR="00DE5639">
        <w:t xml:space="preserve"> funds for upcoming bridge and sewer project</w:t>
      </w:r>
      <w:r w:rsidR="00B323B0">
        <w:t>s</w:t>
      </w:r>
      <w:r w:rsidR="00DE5639">
        <w:t>.</w:t>
      </w:r>
    </w:p>
    <w:p w14:paraId="28F3E284" w14:textId="701B0B39" w:rsidR="00913470" w:rsidRDefault="00913470" w:rsidP="006576D7">
      <w:r>
        <w:t xml:space="preserve">A motion made by Paulsen, seconded by Schrader, to set the budget hearing date for April 10, 2023. All voted aye, motion passed. </w:t>
      </w:r>
    </w:p>
    <w:p w14:paraId="588A79E0" w14:textId="35466477" w:rsidR="00FE3C06" w:rsidRDefault="00FE3C06" w:rsidP="006576D7">
      <w:r>
        <w:t>Reminders for city wide clean up on April 1</w:t>
      </w:r>
      <w:r w:rsidRPr="00FE3C06">
        <w:rPr>
          <w:vertAlign w:val="superscript"/>
        </w:rPr>
        <w:t>st</w:t>
      </w:r>
      <w:r>
        <w:t xml:space="preserve"> from 6-8 AM, clerk</w:t>
      </w:r>
      <w:r w:rsidR="00DE5639">
        <w:t>’s</w:t>
      </w:r>
      <w:r>
        <w:t xml:space="preserve"> office closed for conference April 20-21.</w:t>
      </w:r>
    </w:p>
    <w:p w14:paraId="51B1C13F" w14:textId="46E6B6BA" w:rsidR="00FE3C06" w:rsidRDefault="00FE3C06" w:rsidP="00FE3C06">
      <w:r>
        <w:t>A motion made by Wahlert, seconded by Schrader, to adjourn at 9:07 PM.</w:t>
      </w:r>
    </w:p>
    <w:p w14:paraId="759AE0DF" w14:textId="77777777" w:rsidR="00FE3C06" w:rsidRDefault="00FE3C06" w:rsidP="006576D7"/>
    <w:p w14:paraId="35A1370E" w14:textId="0694FBA0" w:rsidR="006576D7" w:rsidRDefault="006576D7" w:rsidP="00340FAC"/>
    <w:p w14:paraId="3D3FEB94" w14:textId="6FCFC62A" w:rsidR="00861AF2" w:rsidRDefault="00861AF2"/>
    <w:p w14:paraId="351DB1DD" w14:textId="77777777" w:rsidR="00AD3582" w:rsidRDefault="00AD3582" w:rsidP="00AD3582">
      <w:r>
        <w:t>Mike Huegerich, Mayor</w:t>
      </w:r>
      <w:r>
        <w:tab/>
      </w:r>
      <w:r>
        <w:tab/>
      </w:r>
      <w:r>
        <w:tab/>
      </w:r>
      <w:r>
        <w:tab/>
      </w:r>
      <w:r>
        <w:tab/>
      </w:r>
      <w:r>
        <w:tab/>
        <w:t>Meg Andersen, City Clerk</w:t>
      </w:r>
    </w:p>
    <w:p w14:paraId="10F2290E" w14:textId="77777777" w:rsidR="00AD3582" w:rsidRDefault="00AD3582"/>
    <w:sectPr w:rsidR="00AD35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FAC"/>
    <w:rsid w:val="00134921"/>
    <w:rsid w:val="00340FAC"/>
    <w:rsid w:val="003F3088"/>
    <w:rsid w:val="004E3166"/>
    <w:rsid w:val="006576D7"/>
    <w:rsid w:val="006F2BB1"/>
    <w:rsid w:val="00861AF2"/>
    <w:rsid w:val="008A468B"/>
    <w:rsid w:val="00913470"/>
    <w:rsid w:val="009D51B5"/>
    <w:rsid w:val="00A9743D"/>
    <w:rsid w:val="00AD3582"/>
    <w:rsid w:val="00B23EA0"/>
    <w:rsid w:val="00B323B0"/>
    <w:rsid w:val="00D372A0"/>
    <w:rsid w:val="00DE5639"/>
    <w:rsid w:val="00FE3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86CEB"/>
  <w15:chartTrackingRefBased/>
  <w15:docId w15:val="{25E9F88F-BD48-45F1-86CB-38C79284C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FAC"/>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97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2</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Lexi Asberry</dc:creator>
  <cp:keywords/>
  <dc:description/>
  <cp:lastModifiedBy>Lexi Asberry</cp:lastModifiedBy>
  <cp:revision>6</cp:revision>
  <cp:lastPrinted>2023-03-15T21:10:00Z</cp:lastPrinted>
  <dcterms:created xsi:type="dcterms:W3CDTF">2023-03-14T13:46:00Z</dcterms:created>
  <dcterms:modified xsi:type="dcterms:W3CDTF">2023-03-16T18:09:00Z</dcterms:modified>
</cp:coreProperties>
</file>