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C808E" w14:textId="77777777" w:rsidR="006362E3" w:rsidRPr="0026047A" w:rsidRDefault="006362E3" w:rsidP="006362E3">
      <w:pPr>
        <w:pStyle w:val="ListParagraph"/>
        <w:numPr>
          <w:ilvl w:val="0"/>
          <w:numId w:val="1"/>
        </w:numPr>
        <w:spacing w:after="0" w:line="276" w:lineRule="auto"/>
        <w:ind w:right="101"/>
        <w:rPr>
          <w:rFonts w:ascii="Calibri" w:eastAsia="Calibri" w:hAnsi="Calibri" w:cs="Calibri"/>
          <w:kern w:val="0"/>
          <w:sz w:val="26"/>
          <w:szCs w:val="26"/>
          <w14:ligatures w14:val="none"/>
        </w:rPr>
      </w:pPr>
      <w:bookmarkStart w:id="0" w:name="_Hlk161733656"/>
      <w:r w:rsidRPr="0026047A">
        <w:rPr>
          <w:rFonts w:ascii="Calibri" w:eastAsia="Calibri" w:hAnsi="Calibri" w:cs="Calibri"/>
          <w:kern w:val="0"/>
          <w:sz w:val="26"/>
          <w:szCs w:val="26"/>
          <w14:ligatures w14:val="none"/>
        </w:rPr>
        <w:t>Call meeting to order</w:t>
      </w:r>
    </w:p>
    <w:p w14:paraId="1CEC73DF" w14:textId="77777777" w:rsidR="006362E3" w:rsidRPr="0026047A" w:rsidRDefault="006362E3" w:rsidP="006362E3">
      <w:pPr>
        <w:numPr>
          <w:ilvl w:val="0"/>
          <w:numId w:val="1"/>
        </w:numPr>
        <w:spacing w:after="0" w:line="276" w:lineRule="auto"/>
        <w:ind w:right="101"/>
        <w:contextualSpacing/>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Approve meeting agenda</w:t>
      </w:r>
    </w:p>
    <w:bookmarkEnd w:id="0"/>
    <w:p w14:paraId="3625F2E7" w14:textId="77777777" w:rsidR="006362E3" w:rsidRPr="0026047A" w:rsidRDefault="006362E3" w:rsidP="006362E3">
      <w:pPr>
        <w:numPr>
          <w:ilvl w:val="0"/>
          <w:numId w:val="1"/>
        </w:numPr>
        <w:spacing w:after="0" w:line="276" w:lineRule="auto"/>
        <w:ind w:right="101"/>
        <w:contextualSpacing/>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Approve consent agenda</w:t>
      </w:r>
    </w:p>
    <w:p w14:paraId="7A11EBC4" w14:textId="131A62CE" w:rsidR="00F03A74" w:rsidRPr="0026047A" w:rsidRDefault="006362E3" w:rsidP="00D56F9F">
      <w:pPr>
        <w:numPr>
          <w:ilvl w:val="0"/>
          <w:numId w:val="2"/>
        </w:numPr>
        <w:spacing w:after="0" w:line="276" w:lineRule="auto"/>
        <w:ind w:right="101"/>
        <w:contextualSpacing/>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0</w:t>
      </w:r>
      <w:r w:rsidR="00FA53A0" w:rsidRPr="0026047A">
        <w:rPr>
          <w:rFonts w:ascii="Calibri" w:eastAsia="Calibri" w:hAnsi="Calibri" w:cs="Calibri"/>
          <w:kern w:val="0"/>
          <w:sz w:val="26"/>
          <w:szCs w:val="26"/>
          <w14:ligatures w14:val="none"/>
        </w:rPr>
        <w:t>9.10</w:t>
      </w:r>
      <w:r w:rsidR="00CB67DC" w:rsidRPr="0026047A">
        <w:rPr>
          <w:rFonts w:ascii="Calibri" w:eastAsia="Calibri" w:hAnsi="Calibri" w:cs="Calibri"/>
          <w:kern w:val="0"/>
          <w:sz w:val="26"/>
          <w:szCs w:val="26"/>
          <w14:ligatures w14:val="none"/>
        </w:rPr>
        <w:t>.25</w:t>
      </w:r>
      <w:r w:rsidRPr="0026047A">
        <w:rPr>
          <w:rFonts w:ascii="Calibri" w:eastAsia="Calibri" w:hAnsi="Calibri" w:cs="Calibri"/>
          <w:kern w:val="0"/>
          <w:sz w:val="26"/>
          <w:szCs w:val="26"/>
          <w14:ligatures w14:val="none"/>
        </w:rPr>
        <w:t xml:space="preserve"> </w:t>
      </w:r>
      <w:r w:rsidR="00D56F9F" w:rsidRPr="0026047A">
        <w:rPr>
          <w:rFonts w:ascii="Calibri" w:eastAsia="Calibri" w:hAnsi="Calibri" w:cs="Calibri"/>
          <w:kern w:val="0"/>
          <w:sz w:val="26"/>
          <w:szCs w:val="26"/>
          <w14:ligatures w14:val="none"/>
        </w:rPr>
        <w:t>Minutes</w:t>
      </w:r>
    </w:p>
    <w:p w14:paraId="0B84E475" w14:textId="575F0912" w:rsidR="0026047A" w:rsidRPr="0026047A" w:rsidRDefault="0026047A" w:rsidP="00D56F9F">
      <w:pPr>
        <w:numPr>
          <w:ilvl w:val="0"/>
          <w:numId w:val="2"/>
        </w:numPr>
        <w:spacing w:after="0" w:line="276" w:lineRule="auto"/>
        <w:ind w:right="101"/>
        <w:contextualSpacing/>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10.01.25 Financials</w:t>
      </w:r>
    </w:p>
    <w:p w14:paraId="4299EBC6" w14:textId="3F0FAE7A" w:rsidR="00E32DE8" w:rsidRPr="0026047A" w:rsidRDefault="00390DF4" w:rsidP="00FA53A0">
      <w:pPr>
        <w:numPr>
          <w:ilvl w:val="0"/>
          <w:numId w:val="2"/>
        </w:numPr>
        <w:spacing w:after="0" w:line="276" w:lineRule="auto"/>
        <w:ind w:right="101"/>
        <w:contextualSpacing/>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10</w:t>
      </w:r>
      <w:r w:rsidR="00CB67DC" w:rsidRPr="0026047A">
        <w:rPr>
          <w:rFonts w:ascii="Calibri" w:eastAsia="Calibri" w:hAnsi="Calibri" w:cs="Calibri"/>
          <w:kern w:val="0"/>
          <w:sz w:val="26"/>
          <w:szCs w:val="26"/>
          <w14:ligatures w14:val="none"/>
        </w:rPr>
        <w:t>.</w:t>
      </w:r>
      <w:r w:rsidR="00FA53A0" w:rsidRPr="0026047A">
        <w:rPr>
          <w:rFonts w:ascii="Calibri" w:eastAsia="Calibri" w:hAnsi="Calibri" w:cs="Calibri"/>
          <w:kern w:val="0"/>
          <w:sz w:val="26"/>
          <w:szCs w:val="26"/>
          <w14:ligatures w14:val="none"/>
        </w:rPr>
        <w:t>01.</w:t>
      </w:r>
      <w:r w:rsidR="00CB67DC" w:rsidRPr="0026047A">
        <w:rPr>
          <w:rFonts w:ascii="Calibri" w:eastAsia="Calibri" w:hAnsi="Calibri" w:cs="Calibri"/>
          <w:kern w:val="0"/>
          <w:sz w:val="26"/>
          <w:szCs w:val="26"/>
          <w14:ligatures w14:val="none"/>
        </w:rPr>
        <w:t>25</w:t>
      </w:r>
      <w:r w:rsidR="00D56F9F" w:rsidRPr="0026047A">
        <w:rPr>
          <w:rFonts w:ascii="Calibri" w:eastAsia="Calibri" w:hAnsi="Calibri" w:cs="Calibri"/>
          <w:kern w:val="0"/>
          <w:sz w:val="26"/>
          <w:szCs w:val="26"/>
          <w14:ligatures w14:val="none"/>
        </w:rPr>
        <w:t xml:space="preserve"> List of Bills</w:t>
      </w:r>
    </w:p>
    <w:p w14:paraId="57D159BB" w14:textId="20864C66" w:rsidR="00CB7F05" w:rsidRPr="0026047A" w:rsidRDefault="00CB7F05" w:rsidP="006362E3">
      <w:pPr>
        <w:pStyle w:val="ListParagraph"/>
        <w:numPr>
          <w:ilvl w:val="0"/>
          <w:numId w:val="1"/>
        </w:numPr>
        <w:spacing w:after="0" w:line="276" w:lineRule="auto"/>
        <w:ind w:right="101"/>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Guest: JEO to present wastewater treatment facility upgrade plans</w:t>
      </w:r>
    </w:p>
    <w:p w14:paraId="5D308BCC" w14:textId="451528F7" w:rsidR="006362E3" w:rsidRPr="0026047A" w:rsidRDefault="006362E3" w:rsidP="006362E3">
      <w:pPr>
        <w:pStyle w:val="ListParagraph"/>
        <w:numPr>
          <w:ilvl w:val="0"/>
          <w:numId w:val="1"/>
        </w:numPr>
        <w:spacing w:after="0" w:line="276" w:lineRule="auto"/>
        <w:ind w:right="101"/>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 xml:space="preserve">Public input </w:t>
      </w:r>
    </w:p>
    <w:p w14:paraId="5820EC0F" w14:textId="77777777" w:rsidR="00521016" w:rsidRPr="0026047A" w:rsidRDefault="006362E3" w:rsidP="006362E3">
      <w:pPr>
        <w:pStyle w:val="ListParagraph"/>
        <w:numPr>
          <w:ilvl w:val="0"/>
          <w:numId w:val="1"/>
        </w:numPr>
        <w:spacing w:after="0" w:line="276" w:lineRule="auto"/>
        <w:ind w:right="101"/>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Permits/Applications/Requests</w:t>
      </w:r>
      <w:bookmarkStart w:id="1" w:name="_Hlk203728833"/>
    </w:p>
    <w:p w14:paraId="577DC050" w14:textId="220ADC73" w:rsidR="002F6D3A" w:rsidRPr="0026047A" w:rsidRDefault="005A71D3" w:rsidP="00521016">
      <w:pPr>
        <w:pStyle w:val="ListParagraph"/>
        <w:numPr>
          <w:ilvl w:val="1"/>
          <w:numId w:val="1"/>
        </w:numPr>
        <w:spacing w:after="0" w:line="276" w:lineRule="auto"/>
        <w:ind w:right="101"/>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Discussion and possible action on</w:t>
      </w:r>
      <w:r w:rsidR="00F2659A" w:rsidRPr="0026047A">
        <w:rPr>
          <w:rFonts w:ascii="Calibri" w:eastAsia="Calibri" w:hAnsi="Calibri" w:cs="Calibri"/>
          <w:kern w:val="0"/>
          <w:sz w:val="26"/>
          <w:szCs w:val="26"/>
          <w14:ligatures w14:val="none"/>
        </w:rPr>
        <w:t xml:space="preserve"> </w:t>
      </w:r>
      <w:r w:rsidR="00FA53A0" w:rsidRPr="0026047A">
        <w:rPr>
          <w:rFonts w:ascii="Calibri" w:eastAsia="Calibri" w:hAnsi="Calibri" w:cs="Calibri"/>
          <w:kern w:val="0"/>
          <w:sz w:val="26"/>
          <w:szCs w:val="26"/>
          <w14:ligatures w14:val="none"/>
        </w:rPr>
        <w:t xml:space="preserve">510 E Washington </w:t>
      </w:r>
      <w:r w:rsidRPr="0026047A">
        <w:rPr>
          <w:rFonts w:ascii="Calibri" w:eastAsia="Calibri" w:hAnsi="Calibri" w:cs="Calibri"/>
          <w:kern w:val="0"/>
          <w:sz w:val="26"/>
          <w:szCs w:val="26"/>
          <w14:ligatures w14:val="none"/>
        </w:rPr>
        <w:t>d</w:t>
      </w:r>
      <w:r w:rsidR="00FA53A0" w:rsidRPr="0026047A">
        <w:rPr>
          <w:rFonts w:ascii="Calibri" w:eastAsia="Calibri" w:hAnsi="Calibri" w:cs="Calibri"/>
          <w:kern w:val="0"/>
          <w:sz w:val="26"/>
          <w:szCs w:val="26"/>
          <w14:ligatures w14:val="none"/>
        </w:rPr>
        <w:t xml:space="preserve">riveway </w:t>
      </w:r>
      <w:r w:rsidRPr="0026047A">
        <w:rPr>
          <w:rFonts w:ascii="Calibri" w:eastAsia="Calibri" w:hAnsi="Calibri" w:cs="Calibri"/>
          <w:kern w:val="0"/>
          <w:sz w:val="26"/>
          <w:szCs w:val="26"/>
          <w14:ligatures w14:val="none"/>
        </w:rPr>
        <w:t>c</w:t>
      </w:r>
      <w:r w:rsidR="00FA53A0" w:rsidRPr="0026047A">
        <w:rPr>
          <w:rFonts w:ascii="Calibri" w:eastAsia="Calibri" w:hAnsi="Calibri" w:cs="Calibri"/>
          <w:kern w:val="0"/>
          <w:sz w:val="26"/>
          <w:szCs w:val="26"/>
          <w14:ligatures w14:val="none"/>
        </w:rPr>
        <w:t xml:space="preserve">ost </w:t>
      </w:r>
      <w:r w:rsidRPr="0026047A">
        <w:rPr>
          <w:rFonts w:ascii="Calibri" w:eastAsia="Calibri" w:hAnsi="Calibri" w:cs="Calibri"/>
          <w:kern w:val="0"/>
          <w:sz w:val="26"/>
          <w:szCs w:val="26"/>
          <w14:ligatures w14:val="none"/>
        </w:rPr>
        <w:t>s</w:t>
      </w:r>
      <w:r w:rsidR="00FA53A0" w:rsidRPr="0026047A">
        <w:rPr>
          <w:rFonts w:ascii="Calibri" w:eastAsia="Calibri" w:hAnsi="Calibri" w:cs="Calibri"/>
          <w:kern w:val="0"/>
          <w:sz w:val="26"/>
          <w:szCs w:val="26"/>
          <w14:ligatures w14:val="none"/>
        </w:rPr>
        <w:t xml:space="preserve">hare </w:t>
      </w:r>
      <w:r w:rsidRPr="0026047A">
        <w:rPr>
          <w:rFonts w:ascii="Calibri" w:eastAsia="Calibri" w:hAnsi="Calibri" w:cs="Calibri"/>
          <w:kern w:val="0"/>
          <w:sz w:val="26"/>
          <w:szCs w:val="26"/>
          <w14:ligatures w14:val="none"/>
        </w:rPr>
        <w:t>a</w:t>
      </w:r>
      <w:r w:rsidR="00FA53A0" w:rsidRPr="0026047A">
        <w:rPr>
          <w:rFonts w:ascii="Calibri" w:eastAsia="Calibri" w:hAnsi="Calibri" w:cs="Calibri"/>
          <w:kern w:val="0"/>
          <w:sz w:val="26"/>
          <w:szCs w:val="26"/>
          <w14:ligatures w14:val="none"/>
        </w:rPr>
        <w:t>pplicatio</w:t>
      </w:r>
      <w:r w:rsidRPr="0026047A">
        <w:rPr>
          <w:rFonts w:ascii="Calibri" w:eastAsia="Calibri" w:hAnsi="Calibri" w:cs="Calibri"/>
          <w:kern w:val="0"/>
          <w:sz w:val="26"/>
          <w:szCs w:val="26"/>
          <w14:ligatures w14:val="none"/>
        </w:rPr>
        <w:t>n</w:t>
      </w:r>
      <w:r w:rsidR="002F6D3A" w:rsidRPr="0026047A">
        <w:rPr>
          <w:rFonts w:ascii="Calibri" w:eastAsia="Calibri" w:hAnsi="Calibri" w:cs="Calibri"/>
          <w:kern w:val="0"/>
          <w:sz w:val="26"/>
          <w:szCs w:val="26"/>
          <w14:ligatures w14:val="none"/>
        </w:rPr>
        <w:tab/>
      </w:r>
    </w:p>
    <w:bookmarkEnd w:id="1"/>
    <w:p w14:paraId="74C92837" w14:textId="4C65FAD1" w:rsidR="006362E3" w:rsidRPr="0026047A" w:rsidRDefault="006362E3" w:rsidP="006362E3">
      <w:pPr>
        <w:pStyle w:val="ListParagraph"/>
        <w:numPr>
          <w:ilvl w:val="0"/>
          <w:numId w:val="1"/>
        </w:numPr>
        <w:spacing w:after="0" w:line="276" w:lineRule="auto"/>
        <w:ind w:right="101"/>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Departments</w:t>
      </w:r>
    </w:p>
    <w:p w14:paraId="6418C8F4" w14:textId="19BC7B6A" w:rsidR="006362E3" w:rsidRPr="0026047A" w:rsidRDefault="006362E3" w:rsidP="006362E3">
      <w:pPr>
        <w:pStyle w:val="ListParagraph"/>
        <w:numPr>
          <w:ilvl w:val="1"/>
          <w:numId w:val="1"/>
        </w:numPr>
        <w:spacing w:after="0" w:line="276" w:lineRule="auto"/>
        <w:ind w:right="101"/>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 xml:space="preserve">Sheriff: </w:t>
      </w:r>
      <w:r w:rsidR="00FA53A0" w:rsidRPr="0026047A">
        <w:rPr>
          <w:rFonts w:ascii="Calibri" w:eastAsia="Calibri" w:hAnsi="Calibri" w:cs="Calibri"/>
          <w:kern w:val="0"/>
          <w:sz w:val="26"/>
          <w:szCs w:val="26"/>
          <w14:ligatures w14:val="none"/>
        </w:rPr>
        <w:t>September</w:t>
      </w:r>
      <w:r w:rsidRPr="0026047A">
        <w:rPr>
          <w:rFonts w:ascii="Calibri" w:eastAsia="Calibri" w:hAnsi="Calibri" w:cs="Calibri"/>
          <w:kern w:val="0"/>
          <w:sz w:val="26"/>
          <w:szCs w:val="26"/>
          <w14:ligatures w14:val="none"/>
        </w:rPr>
        <w:t xml:space="preserve"> 2025 Report</w:t>
      </w:r>
    </w:p>
    <w:p w14:paraId="3F80B241" w14:textId="5A9F762F" w:rsidR="00D56F9F" w:rsidRPr="0026047A" w:rsidRDefault="00D56F9F" w:rsidP="00D56F9F">
      <w:pPr>
        <w:pStyle w:val="ListParagraph"/>
        <w:numPr>
          <w:ilvl w:val="1"/>
          <w:numId w:val="1"/>
        </w:numPr>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 xml:space="preserve">Library: </w:t>
      </w:r>
      <w:r w:rsidR="00FA53A0" w:rsidRPr="0026047A">
        <w:rPr>
          <w:rFonts w:ascii="Calibri" w:eastAsia="Calibri" w:hAnsi="Calibri" w:cs="Calibri"/>
          <w:kern w:val="0"/>
          <w:sz w:val="26"/>
          <w:szCs w:val="26"/>
          <w14:ligatures w14:val="none"/>
        </w:rPr>
        <w:t>September</w:t>
      </w:r>
      <w:r w:rsidRPr="0026047A">
        <w:rPr>
          <w:rFonts w:ascii="Calibri" w:eastAsia="Calibri" w:hAnsi="Calibri" w:cs="Calibri"/>
          <w:kern w:val="0"/>
          <w:sz w:val="26"/>
          <w:szCs w:val="26"/>
          <w14:ligatures w14:val="none"/>
        </w:rPr>
        <w:t xml:space="preserve"> 2025 Report</w:t>
      </w:r>
    </w:p>
    <w:p w14:paraId="2706D1AF" w14:textId="7C5CBACA" w:rsidR="00D20D00" w:rsidRPr="0026047A" w:rsidRDefault="00D56F9F" w:rsidP="006362E3">
      <w:pPr>
        <w:pStyle w:val="ListParagraph"/>
        <w:numPr>
          <w:ilvl w:val="1"/>
          <w:numId w:val="1"/>
        </w:numPr>
        <w:spacing w:after="0" w:line="276" w:lineRule="auto"/>
        <w:ind w:right="101"/>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Fire</w:t>
      </w:r>
    </w:p>
    <w:p w14:paraId="72549385" w14:textId="3EBD92C0" w:rsidR="00450DB8" w:rsidRPr="0026047A" w:rsidRDefault="006362E3" w:rsidP="00CB67DC">
      <w:pPr>
        <w:pStyle w:val="ListParagraph"/>
        <w:numPr>
          <w:ilvl w:val="1"/>
          <w:numId w:val="1"/>
        </w:numPr>
        <w:spacing w:after="0" w:line="276" w:lineRule="auto"/>
        <w:ind w:right="101"/>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Public Works/Utilities</w:t>
      </w:r>
      <w:r w:rsidR="00516B2C" w:rsidRPr="0026047A">
        <w:rPr>
          <w:rFonts w:ascii="Calibri" w:eastAsia="Calibri" w:hAnsi="Calibri" w:cs="Calibri"/>
          <w:kern w:val="0"/>
          <w:sz w:val="26"/>
          <w:szCs w:val="26"/>
          <w14:ligatures w14:val="none"/>
        </w:rPr>
        <w:t xml:space="preserve">: </w:t>
      </w:r>
      <w:r w:rsidR="00450DB8" w:rsidRPr="0026047A">
        <w:rPr>
          <w:rFonts w:ascii="Calibri" w:eastAsia="Calibri" w:hAnsi="Calibri" w:cs="Calibri"/>
          <w:kern w:val="0"/>
          <w:sz w:val="26"/>
          <w:szCs w:val="26"/>
          <w14:ligatures w14:val="none"/>
        </w:rPr>
        <w:t xml:space="preserve">Discussion and possible action on utility billing policy </w:t>
      </w:r>
    </w:p>
    <w:p w14:paraId="21863ACB" w14:textId="6F7EE643" w:rsidR="00485B35" w:rsidRPr="0026047A" w:rsidRDefault="006362E3" w:rsidP="00CB67DC">
      <w:pPr>
        <w:pStyle w:val="ListParagraph"/>
        <w:numPr>
          <w:ilvl w:val="1"/>
          <w:numId w:val="1"/>
        </w:numPr>
        <w:spacing w:after="0" w:line="276" w:lineRule="auto"/>
        <w:ind w:right="101"/>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Parks</w:t>
      </w:r>
      <w:r w:rsidR="00D67986" w:rsidRPr="0026047A">
        <w:rPr>
          <w:rFonts w:ascii="Calibri" w:eastAsia="Calibri" w:hAnsi="Calibri" w:cs="Calibri"/>
          <w:kern w:val="0"/>
          <w:sz w:val="26"/>
          <w:szCs w:val="26"/>
          <w14:ligatures w14:val="none"/>
        </w:rPr>
        <w:t xml:space="preserve"> </w:t>
      </w:r>
    </w:p>
    <w:p w14:paraId="095EAFF0" w14:textId="4CDFFE51" w:rsidR="00753F19" w:rsidRPr="0026047A" w:rsidRDefault="006362E3" w:rsidP="0026047A">
      <w:pPr>
        <w:pStyle w:val="ListParagraph"/>
        <w:numPr>
          <w:ilvl w:val="1"/>
          <w:numId w:val="1"/>
        </w:numPr>
        <w:spacing w:after="0" w:line="276" w:lineRule="auto"/>
        <w:ind w:right="101"/>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Clerk/City Hal</w:t>
      </w:r>
      <w:r w:rsidR="00516B2C" w:rsidRPr="0026047A">
        <w:rPr>
          <w:rFonts w:ascii="Calibri" w:eastAsia="Calibri" w:hAnsi="Calibri" w:cs="Calibri"/>
          <w:kern w:val="0"/>
          <w:sz w:val="26"/>
          <w:szCs w:val="26"/>
          <w14:ligatures w14:val="none"/>
        </w:rPr>
        <w:t>l</w:t>
      </w:r>
      <w:r w:rsidR="0026047A" w:rsidRPr="0026047A">
        <w:rPr>
          <w:rFonts w:ascii="Calibri" w:eastAsia="Calibri" w:hAnsi="Calibri" w:cs="Calibri"/>
          <w:kern w:val="0"/>
          <w:sz w:val="26"/>
          <w:szCs w:val="26"/>
          <w14:ligatures w14:val="none"/>
        </w:rPr>
        <w:t xml:space="preserve">: </w:t>
      </w:r>
      <w:r w:rsidR="00FF678A" w:rsidRPr="0026047A">
        <w:rPr>
          <w:rFonts w:ascii="Calibri" w:eastAsia="Calibri" w:hAnsi="Calibri" w:cs="Calibri"/>
          <w:kern w:val="0"/>
          <w:sz w:val="26"/>
          <w:szCs w:val="26"/>
          <w14:ligatures w14:val="none"/>
        </w:rPr>
        <w:t>Consider MOTION to</w:t>
      </w:r>
      <w:r w:rsidR="00753F19" w:rsidRPr="0026047A">
        <w:rPr>
          <w:rFonts w:ascii="Calibri" w:eastAsia="Calibri" w:hAnsi="Calibri" w:cs="Calibri"/>
          <w:kern w:val="0"/>
          <w:sz w:val="26"/>
          <w:szCs w:val="26"/>
          <w14:ligatures w14:val="none"/>
        </w:rPr>
        <w:t xml:space="preserve"> set date &amp; time for second October council meeting</w:t>
      </w:r>
    </w:p>
    <w:p w14:paraId="4124655D" w14:textId="77777777" w:rsidR="006362E3" w:rsidRPr="0026047A" w:rsidRDefault="006362E3" w:rsidP="006362E3">
      <w:pPr>
        <w:numPr>
          <w:ilvl w:val="1"/>
          <w:numId w:val="1"/>
        </w:numPr>
        <w:spacing w:after="0" w:line="276" w:lineRule="auto"/>
        <w:ind w:right="101"/>
        <w:contextualSpacing/>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Council</w:t>
      </w:r>
    </w:p>
    <w:p w14:paraId="182443D2" w14:textId="17BAF2C6" w:rsidR="00DC58E4" w:rsidRPr="0026047A" w:rsidRDefault="00DC58E4" w:rsidP="00DC58E4">
      <w:pPr>
        <w:numPr>
          <w:ilvl w:val="1"/>
          <w:numId w:val="1"/>
        </w:numPr>
        <w:spacing w:after="0" w:line="276" w:lineRule="auto"/>
        <w:ind w:right="101"/>
        <w:contextualSpacing/>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Mayor</w:t>
      </w:r>
    </w:p>
    <w:p w14:paraId="7A5D728A" w14:textId="61F40F21" w:rsidR="005A71D3" w:rsidRPr="0026047A" w:rsidRDefault="00DC58E4" w:rsidP="005A71D3">
      <w:pPr>
        <w:numPr>
          <w:ilvl w:val="1"/>
          <w:numId w:val="1"/>
        </w:numPr>
        <w:spacing w:after="0" w:line="276" w:lineRule="auto"/>
        <w:ind w:right="101"/>
        <w:contextualSpacing/>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Attorney/Municipal Advisor</w:t>
      </w:r>
      <w:r w:rsidR="005A71D3" w:rsidRPr="0026047A">
        <w:rPr>
          <w:rFonts w:ascii="Calibri" w:eastAsia="Calibri" w:hAnsi="Calibri" w:cs="Calibri"/>
          <w:kern w:val="0"/>
          <w:sz w:val="26"/>
          <w:szCs w:val="26"/>
          <w14:ligatures w14:val="none"/>
        </w:rPr>
        <w:t>: Ordinance updates and codification timeline</w:t>
      </w:r>
    </w:p>
    <w:p w14:paraId="28FEFA68" w14:textId="2DA3505F" w:rsidR="005A71D3" w:rsidRPr="0026047A" w:rsidRDefault="005A71D3" w:rsidP="005A71D3">
      <w:pPr>
        <w:numPr>
          <w:ilvl w:val="2"/>
          <w:numId w:val="1"/>
        </w:numPr>
        <w:spacing w:after="0" w:line="276" w:lineRule="auto"/>
        <w:ind w:right="101"/>
        <w:contextualSpacing/>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Consider MOTION to approve first reading of ORDINANCE 250 Compensation of Elected Officials</w:t>
      </w:r>
    </w:p>
    <w:p w14:paraId="3FAAFB4E" w14:textId="45F4D20F" w:rsidR="005A71D3" w:rsidRPr="0026047A" w:rsidRDefault="005A71D3" w:rsidP="005A71D3">
      <w:pPr>
        <w:numPr>
          <w:ilvl w:val="3"/>
          <w:numId w:val="1"/>
        </w:numPr>
        <w:spacing w:after="0" w:line="276" w:lineRule="auto"/>
        <w:ind w:right="101"/>
        <w:contextualSpacing/>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Consider MOTION to waive second and third readings of ORDINANCE 250 and therefore pass the same</w:t>
      </w:r>
    </w:p>
    <w:p w14:paraId="3656D03C" w14:textId="62B45167" w:rsidR="00CA024E" w:rsidRPr="0026047A" w:rsidRDefault="00F2659A" w:rsidP="00CA024E">
      <w:pPr>
        <w:pStyle w:val="ListParagraph"/>
        <w:numPr>
          <w:ilvl w:val="0"/>
          <w:numId w:val="1"/>
        </w:numPr>
        <w:spacing w:after="0" w:line="276" w:lineRule="auto"/>
        <w:ind w:right="101"/>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Old Business:</w:t>
      </w:r>
      <w:r w:rsidR="00CA024E" w:rsidRPr="0026047A">
        <w:rPr>
          <w:rFonts w:ascii="Calibri" w:eastAsia="Calibri" w:hAnsi="Calibri" w:cs="Calibri"/>
          <w:kern w:val="0"/>
          <w:sz w:val="26"/>
          <w:szCs w:val="26"/>
          <w14:ligatures w14:val="none"/>
        </w:rPr>
        <w:t xml:space="preserve"> Discussion and possible action on water </w:t>
      </w:r>
      <w:r w:rsidR="00753F19" w:rsidRPr="0026047A">
        <w:rPr>
          <w:rFonts w:ascii="Calibri" w:eastAsia="Calibri" w:hAnsi="Calibri" w:cs="Calibri"/>
          <w:kern w:val="0"/>
          <w:sz w:val="26"/>
          <w:szCs w:val="26"/>
          <w14:ligatures w14:val="none"/>
        </w:rPr>
        <w:t>PER and ongoing issues</w:t>
      </w:r>
    </w:p>
    <w:p w14:paraId="36D5C53A" w14:textId="420C73F8" w:rsidR="005A71D3" w:rsidRPr="0026047A" w:rsidRDefault="005A71D3" w:rsidP="005A71D3">
      <w:pPr>
        <w:pStyle w:val="ListParagraph"/>
        <w:numPr>
          <w:ilvl w:val="1"/>
          <w:numId w:val="1"/>
        </w:numPr>
        <w:spacing w:after="0" w:line="276" w:lineRule="auto"/>
        <w:ind w:right="101"/>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Municipal advisor to review project financials</w:t>
      </w:r>
    </w:p>
    <w:p w14:paraId="4183CF9E" w14:textId="677CA4EA" w:rsidR="005A71D3" w:rsidRPr="0026047A" w:rsidRDefault="005A71D3" w:rsidP="005A71D3">
      <w:pPr>
        <w:pStyle w:val="ListParagraph"/>
        <w:numPr>
          <w:ilvl w:val="1"/>
          <w:numId w:val="1"/>
        </w:numPr>
        <w:spacing w:after="0" w:line="276" w:lineRule="auto"/>
        <w:ind w:right="101"/>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Public information update</w:t>
      </w:r>
    </w:p>
    <w:p w14:paraId="7B34FB60" w14:textId="76B5C516" w:rsidR="00453DDB" w:rsidRPr="0026047A" w:rsidRDefault="00453DDB" w:rsidP="00CA024E">
      <w:pPr>
        <w:pStyle w:val="ListParagraph"/>
        <w:numPr>
          <w:ilvl w:val="0"/>
          <w:numId w:val="1"/>
        </w:numPr>
        <w:spacing w:after="0" w:line="276" w:lineRule="auto"/>
        <w:ind w:right="101"/>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Consider MOTION to enter closed session pursuant to Iowa Code section 21.5.</w:t>
      </w:r>
      <w:r w:rsidR="00D66C4D" w:rsidRPr="0026047A">
        <w:rPr>
          <w:rFonts w:ascii="Calibri" w:eastAsia="Calibri" w:hAnsi="Calibri" w:cs="Calibri"/>
          <w:kern w:val="0"/>
          <w:sz w:val="26"/>
          <w:szCs w:val="26"/>
          <w14:ligatures w14:val="none"/>
        </w:rPr>
        <w:t>c</w:t>
      </w:r>
      <w:r w:rsidRPr="0026047A">
        <w:rPr>
          <w:rFonts w:ascii="Calibri" w:eastAsia="Calibri" w:hAnsi="Calibri" w:cs="Calibri"/>
          <w:kern w:val="0"/>
          <w:sz w:val="26"/>
          <w:szCs w:val="26"/>
          <w14:ligatures w14:val="none"/>
        </w:rPr>
        <w:t xml:space="preserve"> -</w:t>
      </w:r>
      <w:r w:rsidR="00D20D00" w:rsidRPr="0026047A">
        <w:rPr>
          <w:rFonts w:ascii="Calibri" w:eastAsia="Calibri" w:hAnsi="Calibri" w:cs="Calibri"/>
          <w:kern w:val="0"/>
          <w:sz w:val="26"/>
          <w:szCs w:val="26"/>
          <w14:ligatures w14:val="none"/>
        </w:rPr>
        <w:t xml:space="preserve"> </w:t>
      </w:r>
      <w:r w:rsidRPr="0026047A">
        <w:rPr>
          <w:rFonts w:ascii="Calibri" w:eastAsia="Calibri" w:hAnsi="Calibri" w:cs="Calibri"/>
          <w:kern w:val="0"/>
          <w:sz w:val="26"/>
          <w:szCs w:val="26"/>
          <w14:ligatures w14:val="none"/>
        </w:rPr>
        <w:t xml:space="preserve">to discuss strategy with counsel in matters that are presently in litigation or where litigation is imminent where its disclosure would likely be prejudice or disadvantage the position of the governmental body in that litigation </w:t>
      </w:r>
    </w:p>
    <w:p w14:paraId="3A9C930D" w14:textId="171F2975" w:rsidR="00453DDB" w:rsidRPr="0026047A" w:rsidRDefault="00453DDB" w:rsidP="00086BB7">
      <w:pPr>
        <w:pStyle w:val="ListParagraph"/>
        <w:numPr>
          <w:ilvl w:val="1"/>
          <w:numId w:val="1"/>
        </w:numPr>
        <w:spacing w:after="0" w:line="276" w:lineRule="auto"/>
        <w:ind w:right="101"/>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Consider MOTION to end closed session and return to open session</w:t>
      </w:r>
    </w:p>
    <w:p w14:paraId="23C23942" w14:textId="524E3557" w:rsidR="00453DDB" w:rsidRPr="0026047A" w:rsidRDefault="00453DDB" w:rsidP="00086BB7">
      <w:pPr>
        <w:pStyle w:val="ListParagraph"/>
        <w:numPr>
          <w:ilvl w:val="1"/>
          <w:numId w:val="1"/>
        </w:numPr>
        <w:spacing w:after="0" w:line="276" w:lineRule="auto"/>
        <w:ind w:right="101"/>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Possible action as result of closed session</w:t>
      </w:r>
    </w:p>
    <w:p w14:paraId="4AB6D69F" w14:textId="77777777" w:rsidR="006362E3" w:rsidRPr="0026047A" w:rsidRDefault="006362E3" w:rsidP="006362E3">
      <w:pPr>
        <w:pStyle w:val="ListParagraph"/>
        <w:numPr>
          <w:ilvl w:val="0"/>
          <w:numId w:val="1"/>
        </w:numPr>
        <w:spacing w:after="0" w:line="276" w:lineRule="auto"/>
        <w:ind w:right="101"/>
        <w:rPr>
          <w:rFonts w:ascii="Calibri" w:eastAsia="Calibri" w:hAnsi="Calibri" w:cs="Calibri"/>
          <w:kern w:val="0"/>
          <w:sz w:val="26"/>
          <w:szCs w:val="26"/>
          <w14:ligatures w14:val="none"/>
        </w:rPr>
      </w:pPr>
      <w:r w:rsidRPr="0026047A">
        <w:rPr>
          <w:rFonts w:ascii="Calibri" w:eastAsia="Calibri" w:hAnsi="Calibri" w:cs="Calibri"/>
          <w:kern w:val="0"/>
          <w:sz w:val="26"/>
          <w:szCs w:val="26"/>
          <w14:ligatures w14:val="none"/>
        </w:rPr>
        <w:t>Consider MOTION to adjourn</w:t>
      </w:r>
    </w:p>
    <w:p w14:paraId="25E2BD48" w14:textId="77777777" w:rsidR="00861AF2" w:rsidRPr="0026047A" w:rsidRDefault="00861AF2">
      <w:pPr>
        <w:rPr>
          <w:sz w:val="26"/>
          <w:szCs w:val="26"/>
        </w:rPr>
      </w:pPr>
    </w:p>
    <w:sectPr w:rsidR="00861AF2" w:rsidRPr="0026047A" w:rsidSect="005A71D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5818B" w14:textId="77777777" w:rsidR="004B3F68" w:rsidRDefault="004B3F68" w:rsidP="006362E3">
      <w:pPr>
        <w:spacing w:after="0" w:line="240" w:lineRule="auto"/>
      </w:pPr>
      <w:r>
        <w:separator/>
      </w:r>
    </w:p>
  </w:endnote>
  <w:endnote w:type="continuationSeparator" w:id="0">
    <w:p w14:paraId="06A56BD8" w14:textId="77777777" w:rsidR="004B3F68" w:rsidRDefault="004B3F68" w:rsidP="00636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91357" w14:textId="77777777" w:rsidR="004B3F68" w:rsidRDefault="004B3F68" w:rsidP="006362E3">
      <w:pPr>
        <w:spacing w:after="0" w:line="240" w:lineRule="auto"/>
      </w:pPr>
      <w:r>
        <w:separator/>
      </w:r>
    </w:p>
  </w:footnote>
  <w:footnote w:type="continuationSeparator" w:id="0">
    <w:p w14:paraId="0C64B4F9" w14:textId="77777777" w:rsidR="004B3F68" w:rsidRDefault="004B3F68" w:rsidP="00636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63F5" w14:textId="77777777" w:rsidR="00FF19B3" w:rsidRPr="00A47D4D" w:rsidRDefault="00EA3BFB" w:rsidP="00EA3BFB">
    <w:pPr>
      <w:spacing w:after="0"/>
      <w:jc w:val="center"/>
      <w:rPr>
        <w:b/>
        <w:bCs/>
        <w:sz w:val="26"/>
        <w:szCs w:val="26"/>
      </w:rPr>
    </w:pPr>
    <w:bookmarkStart w:id="2" w:name="_Hlk185603669"/>
    <w:bookmarkStart w:id="3" w:name="_Hlk185603670"/>
    <w:r w:rsidRPr="00A47D4D">
      <w:rPr>
        <w:b/>
        <w:bCs/>
        <w:sz w:val="26"/>
        <w:szCs w:val="26"/>
      </w:rPr>
      <w:t>EXIRA CITY COUNCIL MEETING AGENDA</w:t>
    </w:r>
  </w:p>
  <w:p w14:paraId="378B91CF" w14:textId="77777777" w:rsidR="00FF19B3" w:rsidRPr="00A47D4D" w:rsidRDefault="00EA3BFB" w:rsidP="00EA3BFB">
    <w:pPr>
      <w:spacing w:after="0"/>
      <w:jc w:val="center"/>
      <w:rPr>
        <w:b/>
        <w:bCs/>
        <w:sz w:val="26"/>
        <w:szCs w:val="26"/>
      </w:rPr>
    </w:pPr>
    <w:r w:rsidRPr="00A47D4D">
      <w:rPr>
        <w:b/>
        <w:bCs/>
        <w:sz w:val="26"/>
        <w:szCs w:val="26"/>
      </w:rPr>
      <w:t>108 E WASHINGTON ST. – CITY HALL</w:t>
    </w:r>
  </w:p>
  <w:p w14:paraId="006589F2" w14:textId="66F58477" w:rsidR="00FF19B3" w:rsidRPr="00A47D4D" w:rsidRDefault="00EA3BFB" w:rsidP="00EA3BFB">
    <w:pPr>
      <w:spacing w:after="0"/>
      <w:jc w:val="center"/>
      <w:rPr>
        <w:b/>
        <w:bCs/>
        <w:sz w:val="26"/>
        <w:szCs w:val="26"/>
      </w:rPr>
    </w:pPr>
    <w:r>
      <w:rPr>
        <w:b/>
        <w:bCs/>
        <w:sz w:val="26"/>
        <w:szCs w:val="26"/>
      </w:rPr>
      <w:t xml:space="preserve">WEDNESDAY </w:t>
    </w:r>
    <w:r w:rsidR="00FA53A0">
      <w:rPr>
        <w:b/>
        <w:bCs/>
        <w:sz w:val="26"/>
        <w:szCs w:val="26"/>
      </w:rPr>
      <w:t>OCTOBER</w:t>
    </w:r>
    <w:r w:rsidR="00A12CE6">
      <w:rPr>
        <w:b/>
        <w:bCs/>
        <w:sz w:val="26"/>
        <w:szCs w:val="26"/>
      </w:rPr>
      <w:t xml:space="preserve"> </w:t>
    </w:r>
    <w:r w:rsidR="00390DF4">
      <w:rPr>
        <w:b/>
        <w:bCs/>
        <w:sz w:val="26"/>
        <w:szCs w:val="26"/>
      </w:rPr>
      <w:t>1</w:t>
    </w:r>
    <w:r w:rsidR="00A12CE6">
      <w:rPr>
        <w:b/>
        <w:bCs/>
        <w:sz w:val="26"/>
        <w:szCs w:val="26"/>
      </w:rPr>
      <w:t>,</w:t>
    </w:r>
    <w:r w:rsidRPr="00A47D4D">
      <w:rPr>
        <w:b/>
        <w:bCs/>
        <w:sz w:val="26"/>
        <w:szCs w:val="26"/>
      </w:rPr>
      <w:t xml:space="preserve"> 202</w:t>
    </w:r>
    <w:r>
      <w:rPr>
        <w:b/>
        <w:bCs/>
        <w:sz w:val="26"/>
        <w:szCs w:val="26"/>
      </w:rPr>
      <w:t>5</w:t>
    </w:r>
  </w:p>
  <w:p w14:paraId="5269B0ED" w14:textId="77777777" w:rsidR="00FF19B3" w:rsidRPr="00040FC1" w:rsidRDefault="00EA3BFB" w:rsidP="00EA3BFB">
    <w:pPr>
      <w:spacing w:after="0"/>
      <w:jc w:val="center"/>
      <w:rPr>
        <w:b/>
        <w:bCs/>
        <w:sz w:val="26"/>
        <w:szCs w:val="26"/>
      </w:rPr>
    </w:pPr>
    <w:r>
      <w:rPr>
        <w:b/>
        <w:bCs/>
        <w:sz w:val="26"/>
        <w:szCs w:val="26"/>
      </w:rPr>
      <w:t>7:0</w:t>
    </w:r>
    <w:r w:rsidRPr="00A47D4D">
      <w:rPr>
        <w:b/>
        <w:bCs/>
        <w:sz w:val="26"/>
        <w:szCs w:val="26"/>
      </w:rPr>
      <w:t>0 PM</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A8D"/>
    <w:multiLevelType w:val="hybridMultilevel"/>
    <w:tmpl w:val="8E6E8210"/>
    <w:lvl w:ilvl="0" w:tplc="0CE4CF12">
      <w:start w:val="1"/>
      <w:numFmt w:val="lowerLetter"/>
      <w:lvlText w:val="%1."/>
      <w:lvlJc w:val="left"/>
      <w:pPr>
        <w:ind w:left="1080" w:hanging="360"/>
      </w:pPr>
      <w:rPr>
        <w:rFonts w:ascii="Calibri" w:eastAsia="Calibri" w:hAnsi="Calibri" w:cs="Times New Roman"/>
      </w:rPr>
    </w:lvl>
    <w:lvl w:ilvl="1" w:tplc="A8D6BF22">
      <w:start w:val="1"/>
      <w:numFmt w:val="lowerRoman"/>
      <w:lvlText w:val="%2."/>
      <w:lvlJc w:val="right"/>
      <w:pPr>
        <w:ind w:left="1800" w:hanging="360"/>
      </w:pPr>
      <w:rPr>
        <w:b w:val="0"/>
        <w:bCs w:val="0"/>
      </w:rPr>
    </w:lvl>
    <w:lvl w:ilvl="2" w:tplc="04090005">
      <w:numFmt w:val="decimal"/>
      <w:lvlText w:val=""/>
      <w:lvlJc w:val="left"/>
      <w:pPr>
        <w:ind w:left="2520" w:hanging="360"/>
      </w:pPr>
      <w:rPr>
        <w:rFonts w:ascii="Wingdings" w:hAnsi="Wingdings" w:hint="default"/>
      </w:rPr>
    </w:lvl>
    <w:lvl w:ilvl="3" w:tplc="04090001">
      <w:numFmt w:val="decimal"/>
      <w:lvlText w:val=""/>
      <w:lvlJc w:val="left"/>
      <w:pPr>
        <w:ind w:left="3240" w:hanging="360"/>
      </w:pPr>
      <w:rPr>
        <w:rFonts w:ascii="Symbol" w:hAnsi="Symbol" w:hint="default"/>
      </w:rPr>
    </w:lvl>
    <w:lvl w:ilvl="4" w:tplc="04090003">
      <w:numFmt w:val="decimal"/>
      <w:lvlText w:val="o"/>
      <w:lvlJc w:val="left"/>
      <w:pPr>
        <w:ind w:left="3960" w:hanging="360"/>
      </w:pPr>
      <w:rPr>
        <w:rFonts w:ascii="Courier New" w:hAnsi="Courier New" w:cs="Courier New" w:hint="default"/>
      </w:rPr>
    </w:lvl>
    <w:lvl w:ilvl="5" w:tplc="04090005">
      <w:numFmt w:val="decimal"/>
      <w:lvlText w:val=""/>
      <w:lvlJc w:val="left"/>
      <w:pPr>
        <w:ind w:left="4680" w:hanging="360"/>
      </w:pPr>
      <w:rPr>
        <w:rFonts w:ascii="Wingdings" w:hAnsi="Wingdings" w:hint="default"/>
      </w:rPr>
    </w:lvl>
    <w:lvl w:ilvl="6" w:tplc="04090001">
      <w:numFmt w:val="decimal"/>
      <w:lvlText w:val=""/>
      <w:lvlJc w:val="left"/>
      <w:pPr>
        <w:ind w:left="5400" w:hanging="360"/>
      </w:pPr>
      <w:rPr>
        <w:rFonts w:ascii="Symbol" w:hAnsi="Symbol" w:hint="default"/>
      </w:rPr>
    </w:lvl>
    <w:lvl w:ilvl="7" w:tplc="04090003">
      <w:numFmt w:val="decimal"/>
      <w:lvlText w:val="o"/>
      <w:lvlJc w:val="left"/>
      <w:pPr>
        <w:ind w:left="6120" w:hanging="360"/>
      </w:pPr>
      <w:rPr>
        <w:rFonts w:ascii="Courier New" w:hAnsi="Courier New" w:cs="Courier New" w:hint="default"/>
      </w:rPr>
    </w:lvl>
    <w:lvl w:ilvl="8" w:tplc="04090005">
      <w:numFmt w:val="decimal"/>
      <w:lvlText w:val=""/>
      <w:lvlJc w:val="left"/>
      <w:pPr>
        <w:ind w:left="6840" w:hanging="360"/>
      </w:pPr>
      <w:rPr>
        <w:rFonts w:ascii="Wingdings" w:hAnsi="Wingdings" w:hint="default"/>
      </w:rPr>
    </w:lvl>
  </w:abstractNum>
  <w:abstractNum w:abstractNumId="1" w15:restartNumberingAfterBreak="0">
    <w:nsid w:val="43EF76D1"/>
    <w:multiLevelType w:val="hybridMultilevel"/>
    <w:tmpl w:val="3E92F962"/>
    <w:lvl w:ilvl="0" w:tplc="AE50A506">
      <w:start w:val="1"/>
      <w:numFmt w:val="decimal"/>
      <w:lvlText w:val="%1."/>
      <w:lvlJc w:val="left"/>
      <w:pPr>
        <w:ind w:left="360" w:hanging="360"/>
      </w:pPr>
      <w:rPr>
        <w:rFonts w:asciiTheme="minorHAnsi" w:eastAsiaTheme="minorHAnsi" w:hAnsiTheme="minorHAnsi" w:cstheme="minorBidi"/>
        <w:b w:val="0"/>
        <w:bCs w:val="0"/>
        <w:color w:val="auto"/>
        <w:sz w:val="22"/>
        <w:szCs w:val="22"/>
      </w:rPr>
    </w:lvl>
    <w:lvl w:ilvl="1" w:tplc="BD004722">
      <w:start w:val="1"/>
      <w:numFmt w:val="lowerLetter"/>
      <w:lvlText w:val="%2."/>
      <w:lvlJc w:val="left"/>
      <w:pPr>
        <w:ind w:left="1170" w:hanging="360"/>
      </w:pPr>
      <w:rPr>
        <w:b w:val="0"/>
        <w:bCs w:val="0"/>
      </w:rPr>
    </w:lvl>
    <w:lvl w:ilvl="2" w:tplc="A8D6BF22">
      <w:start w:val="1"/>
      <w:numFmt w:val="lowerRoman"/>
      <w:lvlText w:val="%3."/>
      <w:lvlJc w:val="right"/>
      <w:pPr>
        <w:ind w:left="1350" w:hanging="180"/>
      </w:pPr>
      <w:rPr>
        <w:b w:val="0"/>
        <w:bCs w:val="0"/>
      </w:rPr>
    </w:lvl>
    <w:lvl w:ilvl="3" w:tplc="0409000F">
      <w:start w:val="1"/>
      <w:numFmt w:val="decimal"/>
      <w:lvlText w:val="%4."/>
      <w:lvlJc w:val="left"/>
      <w:pPr>
        <w:ind w:left="189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1677875794">
    <w:abstractNumId w:val="1"/>
  </w:num>
  <w:num w:numId="2" w16cid:durableId="95506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E3"/>
    <w:rsid w:val="00004E9E"/>
    <w:rsid w:val="00014D02"/>
    <w:rsid w:val="000343CD"/>
    <w:rsid w:val="000344D1"/>
    <w:rsid w:val="00052DB0"/>
    <w:rsid w:val="000671A1"/>
    <w:rsid w:val="00074E8A"/>
    <w:rsid w:val="00086BB7"/>
    <w:rsid w:val="00090A98"/>
    <w:rsid w:val="00094FD3"/>
    <w:rsid w:val="000A7B95"/>
    <w:rsid w:val="000C43C8"/>
    <w:rsid w:val="00105CCF"/>
    <w:rsid w:val="00117271"/>
    <w:rsid w:val="0012469E"/>
    <w:rsid w:val="00134500"/>
    <w:rsid w:val="001451BB"/>
    <w:rsid w:val="00155DC3"/>
    <w:rsid w:val="001A32CC"/>
    <w:rsid w:val="001A4D79"/>
    <w:rsid w:val="001B6DFD"/>
    <w:rsid w:val="001D20A6"/>
    <w:rsid w:val="001E3D8F"/>
    <w:rsid w:val="002038F0"/>
    <w:rsid w:val="00206D0D"/>
    <w:rsid w:val="002110DD"/>
    <w:rsid w:val="002550C1"/>
    <w:rsid w:val="0026047A"/>
    <w:rsid w:val="0027481E"/>
    <w:rsid w:val="00286E52"/>
    <w:rsid w:val="002A2EA4"/>
    <w:rsid w:val="002C64C9"/>
    <w:rsid w:val="002E6AEB"/>
    <w:rsid w:val="002F6D3A"/>
    <w:rsid w:val="003214BD"/>
    <w:rsid w:val="003237E7"/>
    <w:rsid w:val="00334075"/>
    <w:rsid w:val="00341D3E"/>
    <w:rsid w:val="00352CBB"/>
    <w:rsid w:val="0037468D"/>
    <w:rsid w:val="00390DF4"/>
    <w:rsid w:val="003A0E7F"/>
    <w:rsid w:val="003E4C96"/>
    <w:rsid w:val="003E5907"/>
    <w:rsid w:val="003E625F"/>
    <w:rsid w:val="00450DB8"/>
    <w:rsid w:val="00453DDB"/>
    <w:rsid w:val="004556A2"/>
    <w:rsid w:val="00464225"/>
    <w:rsid w:val="00485B35"/>
    <w:rsid w:val="004A5763"/>
    <w:rsid w:val="004B3F68"/>
    <w:rsid w:val="004C48E4"/>
    <w:rsid w:val="004E3DF2"/>
    <w:rsid w:val="004F3FC3"/>
    <w:rsid w:val="00516B2C"/>
    <w:rsid w:val="00521016"/>
    <w:rsid w:val="00533ADE"/>
    <w:rsid w:val="00547E76"/>
    <w:rsid w:val="00555254"/>
    <w:rsid w:val="00557DD2"/>
    <w:rsid w:val="00574AD5"/>
    <w:rsid w:val="005752A7"/>
    <w:rsid w:val="005A0EBB"/>
    <w:rsid w:val="005A4E77"/>
    <w:rsid w:val="005A71D3"/>
    <w:rsid w:val="005B510E"/>
    <w:rsid w:val="005C44BA"/>
    <w:rsid w:val="005F7FB4"/>
    <w:rsid w:val="0060006C"/>
    <w:rsid w:val="00614D13"/>
    <w:rsid w:val="00631EA4"/>
    <w:rsid w:val="006362E3"/>
    <w:rsid w:val="006558C4"/>
    <w:rsid w:val="00662987"/>
    <w:rsid w:val="006704A6"/>
    <w:rsid w:val="00687723"/>
    <w:rsid w:val="00693DA1"/>
    <w:rsid w:val="006A695C"/>
    <w:rsid w:val="006A6C06"/>
    <w:rsid w:val="006B0078"/>
    <w:rsid w:val="006B4B4A"/>
    <w:rsid w:val="006B50E1"/>
    <w:rsid w:val="006B5B40"/>
    <w:rsid w:val="006D4E16"/>
    <w:rsid w:val="006D792C"/>
    <w:rsid w:val="006E2991"/>
    <w:rsid w:val="006F58C7"/>
    <w:rsid w:val="00700BDB"/>
    <w:rsid w:val="00743B24"/>
    <w:rsid w:val="00753F19"/>
    <w:rsid w:val="00773183"/>
    <w:rsid w:val="00781E96"/>
    <w:rsid w:val="0079752A"/>
    <w:rsid w:val="007B11EF"/>
    <w:rsid w:val="007C2544"/>
    <w:rsid w:val="007D0D8F"/>
    <w:rsid w:val="007E3AF3"/>
    <w:rsid w:val="007F1E40"/>
    <w:rsid w:val="00835DF2"/>
    <w:rsid w:val="00854284"/>
    <w:rsid w:val="00861AF2"/>
    <w:rsid w:val="00884C85"/>
    <w:rsid w:val="008B011C"/>
    <w:rsid w:val="008D6168"/>
    <w:rsid w:val="008E57FB"/>
    <w:rsid w:val="008E6F38"/>
    <w:rsid w:val="008F7016"/>
    <w:rsid w:val="008F72A7"/>
    <w:rsid w:val="0090093E"/>
    <w:rsid w:val="00917C45"/>
    <w:rsid w:val="0093223B"/>
    <w:rsid w:val="0094745B"/>
    <w:rsid w:val="00981190"/>
    <w:rsid w:val="009A0B98"/>
    <w:rsid w:val="009C1339"/>
    <w:rsid w:val="009C73C7"/>
    <w:rsid w:val="009E0FB2"/>
    <w:rsid w:val="009F07A8"/>
    <w:rsid w:val="009F536D"/>
    <w:rsid w:val="00A0349D"/>
    <w:rsid w:val="00A0360A"/>
    <w:rsid w:val="00A12CE6"/>
    <w:rsid w:val="00A378CE"/>
    <w:rsid w:val="00A6075C"/>
    <w:rsid w:val="00A65CE3"/>
    <w:rsid w:val="00A82B54"/>
    <w:rsid w:val="00A92F5B"/>
    <w:rsid w:val="00AE4594"/>
    <w:rsid w:val="00AF511F"/>
    <w:rsid w:val="00B22629"/>
    <w:rsid w:val="00B2313E"/>
    <w:rsid w:val="00B432B2"/>
    <w:rsid w:val="00B67ABB"/>
    <w:rsid w:val="00BA50CE"/>
    <w:rsid w:val="00BB0953"/>
    <w:rsid w:val="00BE1ED8"/>
    <w:rsid w:val="00C1387E"/>
    <w:rsid w:val="00C178A5"/>
    <w:rsid w:val="00C3228B"/>
    <w:rsid w:val="00C43DFD"/>
    <w:rsid w:val="00C56CBF"/>
    <w:rsid w:val="00C6433B"/>
    <w:rsid w:val="00C7188E"/>
    <w:rsid w:val="00C970EE"/>
    <w:rsid w:val="00CA024E"/>
    <w:rsid w:val="00CB67DC"/>
    <w:rsid w:val="00CB7F05"/>
    <w:rsid w:val="00CC5320"/>
    <w:rsid w:val="00CE7F1E"/>
    <w:rsid w:val="00D016EC"/>
    <w:rsid w:val="00D07D02"/>
    <w:rsid w:val="00D20D00"/>
    <w:rsid w:val="00D31340"/>
    <w:rsid w:val="00D41B2F"/>
    <w:rsid w:val="00D56F9F"/>
    <w:rsid w:val="00D66C4D"/>
    <w:rsid w:val="00D67986"/>
    <w:rsid w:val="00D86287"/>
    <w:rsid w:val="00DA25E7"/>
    <w:rsid w:val="00DB1971"/>
    <w:rsid w:val="00DB7A22"/>
    <w:rsid w:val="00DC3D31"/>
    <w:rsid w:val="00DC58E4"/>
    <w:rsid w:val="00DF3F87"/>
    <w:rsid w:val="00E224BB"/>
    <w:rsid w:val="00E327D5"/>
    <w:rsid w:val="00E32DE8"/>
    <w:rsid w:val="00E66BE5"/>
    <w:rsid w:val="00E67185"/>
    <w:rsid w:val="00E80FB2"/>
    <w:rsid w:val="00EA3BFB"/>
    <w:rsid w:val="00EB3FD4"/>
    <w:rsid w:val="00EB5BFE"/>
    <w:rsid w:val="00EB6FE8"/>
    <w:rsid w:val="00EE2524"/>
    <w:rsid w:val="00EE4ADD"/>
    <w:rsid w:val="00F00C9C"/>
    <w:rsid w:val="00F03A74"/>
    <w:rsid w:val="00F06840"/>
    <w:rsid w:val="00F2659A"/>
    <w:rsid w:val="00F27F16"/>
    <w:rsid w:val="00F53E70"/>
    <w:rsid w:val="00F55A6C"/>
    <w:rsid w:val="00F9384E"/>
    <w:rsid w:val="00F95327"/>
    <w:rsid w:val="00FA53A0"/>
    <w:rsid w:val="00FE6545"/>
    <w:rsid w:val="00FF19B3"/>
    <w:rsid w:val="00FF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B147"/>
  <w15:chartTrackingRefBased/>
  <w15:docId w15:val="{DB1339E9-E10D-445A-A7E2-27AD235A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2E3"/>
    <w:pPr>
      <w:spacing w:line="259" w:lineRule="auto"/>
    </w:pPr>
    <w:rPr>
      <w:sz w:val="22"/>
      <w:szCs w:val="22"/>
    </w:rPr>
  </w:style>
  <w:style w:type="paragraph" w:styleId="Heading1">
    <w:name w:val="heading 1"/>
    <w:basedOn w:val="Normal"/>
    <w:next w:val="Normal"/>
    <w:link w:val="Heading1Char"/>
    <w:uiPriority w:val="9"/>
    <w:qFormat/>
    <w:rsid w:val="00636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2E3"/>
    <w:rPr>
      <w:rFonts w:eastAsiaTheme="majorEastAsia" w:cstheme="majorBidi"/>
      <w:color w:val="272727" w:themeColor="text1" w:themeTint="D8"/>
    </w:rPr>
  </w:style>
  <w:style w:type="paragraph" w:styleId="Title">
    <w:name w:val="Title"/>
    <w:basedOn w:val="Normal"/>
    <w:next w:val="Normal"/>
    <w:link w:val="TitleChar"/>
    <w:uiPriority w:val="10"/>
    <w:qFormat/>
    <w:rsid w:val="00636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2E3"/>
    <w:pPr>
      <w:spacing w:before="160"/>
      <w:jc w:val="center"/>
    </w:pPr>
    <w:rPr>
      <w:i/>
      <w:iCs/>
      <w:color w:val="404040" w:themeColor="text1" w:themeTint="BF"/>
    </w:rPr>
  </w:style>
  <w:style w:type="character" w:customStyle="1" w:styleId="QuoteChar">
    <w:name w:val="Quote Char"/>
    <w:basedOn w:val="DefaultParagraphFont"/>
    <w:link w:val="Quote"/>
    <w:uiPriority w:val="29"/>
    <w:rsid w:val="006362E3"/>
    <w:rPr>
      <w:i/>
      <w:iCs/>
      <w:color w:val="404040" w:themeColor="text1" w:themeTint="BF"/>
    </w:rPr>
  </w:style>
  <w:style w:type="paragraph" w:styleId="ListParagraph">
    <w:name w:val="List Paragraph"/>
    <w:basedOn w:val="Normal"/>
    <w:uiPriority w:val="34"/>
    <w:qFormat/>
    <w:rsid w:val="006362E3"/>
    <w:pPr>
      <w:ind w:left="720"/>
      <w:contextualSpacing/>
    </w:pPr>
  </w:style>
  <w:style w:type="character" w:styleId="IntenseEmphasis">
    <w:name w:val="Intense Emphasis"/>
    <w:basedOn w:val="DefaultParagraphFont"/>
    <w:uiPriority w:val="21"/>
    <w:qFormat/>
    <w:rsid w:val="006362E3"/>
    <w:rPr>
      <w:i/>
      <w:iCs/>
      <w:color w:val="0F4761" w:themeColor="accent1" w:themeShade="BF"/>
    </w:rPr>
  </w:style>
  <w:style w:type="paragraph" w:styleId="IntenseQuote">
    <w:name w:val="Intense Quote"/>
    <w:basedOn w:val="Normal"/>
    <w:next w:val="Normal"/>
    <w:link w:val="IntenseQuoteChar"/>
    <w:uiPriority w:val="30"/>
    <w:qFormat/>
    <w:rsid w:val="00636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2E3"/>
    <w:rPr>
      <w:i/>
      <w:iCs/>
      <w:color w:val="0F4761" w:themeColor="accent1" w:themeShade="BF"/>
    </w:rPr>
  </w:style>
  <w:style w:type="character" w:styleId="IntenseReference">
    <w:name w:val="Intense Reference"/>
    <w:basedOn w:val="DefaultParagraphFont"/>
    <w:uiPriority w:val="32"/>
    <w:qFormat/>
    <w:rsid w:val="006362E3"/>
    <w:rPr>
      <w:b/>
      <w:bCs/>
      <w:smallCaps/>
      <w:color w:val="0F4761" w:themeColor="accent1" w:themeShade="BF"/>
      <w:spacing w:val="5"/>
    </w:rPr>
  </w:style>
  <w:style w:type="paragraph" w:styleId="Header">
    <w:name w:val="header"/>
    <w:basedOn w:val="Normal"/>
    <w:link w:val="HeaderChar"/>
    <w:uiPriority w:val="99"/>
    <w:unhideWhenUsed/>
    <w:rsid w:val="00636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2E3"/>
    <w:rPr>
      <w:sz w:val="22"/>
      <w:szCs w:val="22"/>
    </w:rPr>
  </w:style>
  <w:style w:type="paragraph" w:styleId="Footer">
    <w:name w:val="footer"/>
    <w:basedOn w:val="Normal"/>
    <w:link w:val="FooterChar"/>
    <w:uiPriority w:val="99"/>
    <w:unhideWhenUsed/>
    <w:rsid w:val="00636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2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235</Words>
  <Characters>1294</Characters>
  <Application>Microsoft Office Word</Application>
  <DocSecurity>4</DocSecurity>
  <Lines>34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12</cp:revision>
  <cp:lastPrinted>2025-09-30T16:33:00Z</cp:lastPrinted>
  <dcterms:created xsi:type="dcterms:W3CDTF">2025-09-23T22:35:00Z</dcterms:created>
  <dcterms:modified xsi:type="dcterms:W3CDTF">2025-09-30T19:28:00Z</dcterms:modified>
</cp:coreProperties>
</file>