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538E" w14:textId="2E0F072D" w:rsidR="00210911" w:rsidRDefault="00210911" w:rsidP="00210911">
      <w:pPr>
        <w:spacing w:after="0"/>
        <w:jc w:val="center"/>
        <w:rPr>
          <w:b/>
          <w:bCs/>
          <w:sz w:val="26"/>
          <w:szCs w:val="26"/>
        </w:rPr>
      </w:pPr>
      <w:bookmarkStart w:id="0" w:name="_Hlk185603669"/>
      <w:bookmarkStart w:id="1" w:name="_Hlk185603670"/>
      <w:r>
        <w:rPr>
          <w:b/>
          <w:bCs/>
          <w:sz w:val="26"/>
          <w:szCs w:val="26"/>
        </w:rPr>
        <w:t xml:space="preserve">EXIRA CITY COUNCIL EMERGENCY MEETING </w:t>
      </w:r>
    </w:p>
    <w:p w14:paraId="0BF03A31" w14:textId="77777777" w:rsidR="00210911" w:rsidRDefault="00210911" w:rsidP="00210911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108 E WASHINGTON ST. – CITY HALL</w:t>
      </w:r>
    </w:p>
    <w:p w14:paraId="19F527D8" w14:textId="7B757F15" w:rsidR="00210911" w:rsidRDefault="00210911" w:rsidP="00210911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SATURDAY FEBRUARY 7, 2026</w:t>
      </w:r>
    </w:p>
    <w:bookmarkEnd w:id="0"/>
    <w:bookmarkEnd w:id="1"/>
    <w:p w14:paraId="6D064C3A" w14:textId="5A26F0BF" w:rsidR="00210911" w:rsidRDefault="00210911" w:rsidP="00210911">
      <w:pPr>
        <w:spacing w:after="0"/>
        <w:jc w:val="center"/>
        <w:rPr>
          <w:b/>
          <w:bCs/>
          <w:sz w:val="26"/>
          <w:szCs w:val="26"/>
        </w:rPr>
      </w:pPr>
    </w:p>
    <w:p w14:paraId="528093B7" w14:textId="5DAA816C" w:rsidR="00210911" w:rsidRDefault="00210911" w:rsidP="00210911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>The Exira City Council met</w:t>
      </w:r>
      <w:r>
        <w:rPr>
          <w:rFonts w:eastAsiaTheme="minorHAnsi" w:cs="Calibri"/>
        </w:rPr>
        <w:t xml:space="preserve"> for an emergency meeting at</w:t>
      </w:r>
      <w:r w:rsidRPr="00935389">
        <w:rPr>
          <w:rFonts w:eastAsiaTheme="minorHAnsi" w:cs="Calibri"/>
        </w:rPr>
        <w:t xml:space="preserve"> </w:t>
      </w:r>
      <w:r>
        <w:rPr>
          <w:rFonts w:eastAsiaTheme="minorHAnsi" w:cs="Calibri"/>
        </w:rPr>
        <w:t>7:30 AM.</w:t>
      </w:r>
      <w:r w:rsidRPr="00935389">
        <w:rPr>
          <w:rFonts w:eastAsiaTheme="minorHAnsi" w:cs="Calibri"/>
        </w:rPr>
        <w:t xml:space="preserve"> </w:t>
      </w:r>
      <w:r w:rsidR="00F5325A">
        <w:rPr>
          <w:rFonts w:eastAsiaTheme="minorHAnsi" w:cs="Calibri"/>
        </w:rPr>
        <w:t xml:space="preserve">Due to the emergent conditions </w:t>
      </w:r>
      <w:r w:rsidR="00E74C5F">
        <w:rPr>
          <w:rFonts w:eastAsiaTheme="minorHAnsi" w:cs="Calibri"/>
        </w:rPr>
        <w:t>of the water situation, 24-hour advance posting of the agenda was not possible.</w:t>
      </w:r>
      <w:r w:rsidR="00AB60C2">
        <w:rPr>
          <w:rFonts w:eastAsiaTheme="minorHAnsi" w:cs="Calibri"/>
        </w:rPr>
        <w:t xml:space="preserve"> </w:t>
      </w:r>
      <w:r w:rsidR="00B30254">
        <w:rPr>
          <w:rFonts w:eastAsiaTheme="minorHAnsi" w:cs="Calibri"/>
        </w:rPr>
        <w:t xml:space="preserve">The agenda was publicly posted as soon as it was available at </w:t>
      </w:r>
      <w:r w:rsidR="00EB31B2">
        <w:rPr>
          <w:rFonts w:eastAsiaTheme="minorHAnsi" w:cs="Calibri"/>
        </w:rPr>
        <w:t>6:57 AM.</w:t>
      </w:r>
    </w:p>
    <w:p w14:paraId="014D60F3" w14:textId="09A99219" w:rsidR="00996985" w:rsidRPr="00935389" w:rsidRDefault="00210911" w:rsidP="00210911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>Present were Mayor Huegerich, Council members Clark Borkowski,</w:t>
      </w:r>
      <w:r>
        <w:rPr>
          <w:rFonts w:eastAsiaTheme="minorHAnsi" w:cs="Calibri"/>
        </w:rPr>
        <w:t xml:space="preserve"> Christina Nelson</w:t>
      </w:r>
      <w:r w:rsidRPr="00935389">
        <w:rPr>
          <w:rFonts w:eastAsiaTheme="minorHAnsi" w:cs="Calibri"/>
        </w:rPr>
        <w:t xml:space="preserve">, </w:t>
      </w:r>
      <w:r>
        <w:rPr>
          <w:rFonts w:eastAsiaTheme="minorHAnsi" w:cs="Calibri"/>
        </w:rPr>
        <w:t xml:space="preserve">John Sandbothe, </w:t>
      </w:r>
      <w:r w:rsidR="00DD0937">
        <w:rPr>
          <w:rFonts w:eastAsiaTheme="minorHAnsi" w:cs="Calibri"/>
        </w:rPr>
        <w:t xml:space="preserve">and </w:t>
      </w:r>
      <w:r>
        <w:rPr>
          <w:rFonts w:eastAsiaTheme="minorHAnsi" w:cs="Calibri"/>
        </w:rPr>
        <w:t>Dory Schrader</w:t>
      </w:r>
      <w:r w:rsidR="00DD0937">
        <w:rPr>
          <w:rFonts w:eastAsiaTheme="minorHAnsi" w:cs="Calibri"/>
        </w:rPr>
        <w:t xml:space="preserve">. </w:t>
      </w:r>
      <w:r>
        <w:rPr>
          <w:rFonts w:eastAsiaTheme="minorHAnsi" w:cs="Calibri"/>
        </w:rPr>
        <w:t>City Clerk Meg Andersen, Tim Wahlert of public works</w:t>
      </w:r>
      <w:r w:rsidR="00DD5B67">
        <w:rPr>
          <w:rFonts w:eastAsiaTheme="minorHAnsi" w:cs="Calibri"/>
        </w:rPr>
        <w:t>, Tyler Thygesen with Audubon County EMA</w:t>
      </w:r>
      <w:r w:rsidR="00682581">
        <w:rPr>
          <w:rFonts w:eastAsiaTheme="minorHAnsi" w:cs="Calibri"/>
        </w:rPr>
        <w:t>, Jotham Arber with Audubon County Public Health,</w:t>
      </w:r>
      <w:r w:rsidR="00E44523">
        <w:rPr>
          <w:rFonts w:eastAsiaTheme="minorHAnsi" w:cs="Calibri"/>
        </w:rPr>
        <w:t xml:space="preserve"> Brianne Fister with the Exira Care Center, Audubon County Supervisor Kent Grabill</w:t>
      </w:r>
      <w:r w:rsidR="008257FF">
        <w:rPr>
          <w:rFonts w:eastAsiaTheme="minorHAnsi" w:cs="Calibri"/>
        </w:rPr>
        <w:t>, Tom Kallman</w:t>
      </w:r>
      <w:r w:rsidR="00670308">
        <w:rPr>
          <w:rFonts w:eastAsiaTheme="minorHAnsi" w:cs="Calibri"/>
        </w:rPr>
        <w:t xml:space="preserve"> of Regional Water Rural Water Association,</w:t>
      </w:r>
      <w:r w:rsidR="00996985">
        <w:rPr>
          <w:rFonts w:eastAsiaTheme="minorHAnsi" w:cs="Calibri"/>
        </w:rPr>
        <w:t xml:space="preserve"> and Bryce Smith were also in attendance.</w:t>
      </w:r>
      <w:r w:rsidR="00682581">
        <w:rPr>
          <w:rFonts w:eastAsiaTheme="minorHAnsi" w:cs="Calibri"/>
        </w:rPr>
        <w:t xml:space="preserve"> </w:t>
      </w:r>
    </w:p>
    <w:p w14:paraId="1D6372BB" w14:textId="491977A9" w:rsidR="00210911" w:rsidRDefault="00210911" w:rsidP="00210911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Mayor Huegerich called the meeting to order at </w:t>
      </w:r>
      <w:r>
        <w:rPr>
          <w:rFonts w:eastAsiaTheme="minorHAnsi" w:cs="Calibri"/>
        </w:rPr>
        <w:t>7:</w:t>
      </w:r>
      <w:r w:rsidR="00561EC2">
        <w:rPr>
          <w:rFonts w:eastAsiaTheme="minorHAnsi" w:cs="Calibri"/>
        </w:rPr>
        <w:t>4</w:t>
      </w:r>
      <w:r>
        <w:rPr>
          <w:rFonts w:eastAsiaTheme="minorHAnsi" w:cs="Calibri"/>
        </w:rPr>
        <w:t>0</w:t>
      </w:r>
      <w:r w:rsidRPr="00935389">
        <w:rPr>
          <w:rFonts w:eastAsiaTheme="minorHAnsi" w:cs="Calibri"/>
        </w:rPr>
        <w:t xml:space="preserve"> </w:t>
      </w:r>
      <w:r>
        <w:rPr>
          <w:rFonts w:eastAsiaTheme="minorHAnsi" w:cs="Calibri"/>
        </w:rPr>
        <w:t>A</w:t>
      </w:r>
      <w:r w:rsidRPr="00935389">
        <w:rPr>
          <w:rFonts w:eastAsiaTheme="minorHAnsi" w:cs="Calibri"/>
        </w:rPr>
        <w:t>M.</w:t>
      </w:r>
    </w:p>
    <w:p w14:paraId="74194501" w14:textId="0FAC6CF6" w:rsidR="00572086" w:rsidRDefault="00561EC2" w:rsidP="00572086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Borkowski, second by Schrader, to approve the agenda. </w:t>
      </w:r>
      <w:r w:rsidR="00A70326">
        <w:rPr>
          <w:rFonts w:eastAsiaTheme="minorHAnsi" w:cs="Calibri"/>
        </w:rPr>
        <w:t>All voted aye, motion passed.</w:t>
      </w:r>
    </w:p>
    <w:p w14:paraId="7AE4D03B" w14:textId="22CB7F8B" w:rsidR="006E29CA" w:rsidRDefault="006E29CA" w:rsidP="00572086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Council reviewed</w:t>
      </w:r>
      <w:r w:rsidR="00B25965">
        <w:rPr>
          <w:rFonts w:eastAsiaTheme="minorHAnsi" w:cs="Calibri"/>
        </w:rPr>
        <w:t xml:space="preserve"> situation </w:t>
      </w:r>
      <w:r w:rsidR="008A112B">
        <w:rPr>
          <w:rFonts w:eastAsiaTheme="minorHAnsi" w:cs="Calibri"/>
        </w:rPr>
        <w:t xml:space="preserve">up </w:t>
      </w:r>
      <w:r w:rsidR="00123C27">
        <w:rPr>
          <w:rFonts w:eastAsiaTheme="minorHAnsi" w:cs="Calibri"/>
        </w:rPr>
        <w:t>to</w:t>
      </w:r>
      <w:r w:rsidR="00B25965">
        <w:rPr>
          <w:rFonts w:eastAsiaTheme="minorHAnsi" w:cs="Calibri"/>
        </w:rPr>
        <w:t xml:space="preserve"> current outage. </w:t>
      </w:r>
    </w:p>
    <w:p w14:paraId="43A2B9B6" w14:textId="26718A4F" w:rsidR="00123C27" w:rsidRDefault="00123C27" w:rsidP="00572086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Tom Kallman shared he had RWRWA crews in route</w:t>
      </w:r>
      <w:r w:rsidR="00BC31F6">
        <w:rPr>
          <w:rFonts w:eastAsiaTheme="minorHAnsi" w:cs="Calibri"/>
        </w:rPr>
        <w:t xml:space="preserve"> to scene, confirmed acceptance and liability of 3</w:t>
      </w:r>
      <w:r w:rsidR="00BC31F6" w:rsidRPr="00BC31F6">
        <w:rPr>
          <w:rFonts w:eastAsiaTheme="minorHAnsi" w:cs="Calibri"/>
          <w:vertAlign w:val="superscript"/>
        </w:rPr>
        <w:t>rd</w:t>
      </w:r>
      <w:r w:rsidR="00BC31F6">
        <w:rPr>
          <w:rFonts w:eastAsiaTheme="minorHAnsi" w:cs="Calibri"/>
        </w:rPr>
        <w:t xml:space="preserve"> party contractors </w:t>
      </w:r>
      <w:r w:rsidR="00390F97">
        <w:rPr>
          <w:rFonts w:eastAsiaTheme="minorHAnsi" w:cs="Calibri"/>
        </w:rPr>
        <w:t xml:space="preserve">sourced by the </w:t>
      </w:r>
      <w:r w:rsidR="00390F97" w:rsidRPr="00390F97">
        <w:rPr>
          <w:rFonts w:eastAsiaTheme="minorHAnsi" w:cs="Calibri"/>
        </w:rPr>
        <w:t>City of Exira</w:t>
      </w:r>
      <w:r w:rsidR="00390F97">
        <w:rPr>
          <w:rFonts w:eastAsiaTheme="minorHAnsi" w:cs="Calibri"/>
        </w:rPr>
        <w:t xml:space="preserve">, </w:t>
      </w:r>
      <w:r w:rsidR="00A542CB">
        <w:rPr>
          <w:rFonts w:eastAsiaTheme="minorHAnsi" w:cs="Calibri"/>
        </w:rPr>
        <w:t xml:space="preserve">and </w:t>
      </w:r>
      <w:r w:rsidR="00390F97">
        <w:rPr>
          <w:rFonts w:eastAsiaTheme="minorHAnsi" w:cs="Calibri"/>
        </w:rPr>
        <w:t>shared need for additional rock and dirt.</w:t>
      </w:r>
    </w:p>
    <w:p w14:paraId="56E1F4BB" w14:textId="47197BBB" w:rsidR="00390F97" w:rsidRDefault="00390F97" w:rsidP="00572086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Supervisor Grabill offered county assistance</w:t>
      </w:r>
      <w:r w:rsidR="0047097C">
        <w:rPr>
          <w:rFonts w:eastAsiaTheme="minorHAnsi" w:cs="Calibri"/>
        </w:rPr>
        <w:t xml:space="preserve">. </w:t>
      </w:r>
      <w:r>
        <w:rPr>
          <w:rFonts w:eastAsiaTheme="minorHAnsi" w:cs="Calibri"/>
        </w:rPr>
        <w:t xml:space="preserve">Public </w:t>
      </w:r>
      <w:r w:rsidR="00EE20F6">
        <w:rPr>
          <w:rFonts w:eastAsiaTheme="minorHAnsi" w:cs="Calibri"/>
        </w:rPr>
        <w:t>W</w:t>
      </w:r>
      <w:r>
        <w:rPr>
          <w:rFonts w:eastAsiaTheme="minorHAnsi" w:cs="Calibri"/>
        </w:rPr>
        <w:t xml:space="preserve">orks </w:t>
      </w:r>
      <w:r w:rsidR="00EE20F6">
        <w:rPr>
          <w:rFonts w:eastAsiaTheme="minorHAnsi" w:cs="Calibri"/>
        </w:rPr>
        <w:t xml:space="preserve">coordinated </w:t>
      </w:r>
      <w:r>
        <w:rPr>
          <w:rFonts w:eastAsiaTheme="minorHAnsi" w:cs="Calibri"/>
        </w:rPr>
        <w:t>directly</w:t>
      </w:r>
      <w:r w:rsidR="0047097C">
        <w:rPr>
          <w:rFonts w:eastAsiaTheme="minorHAnsi" w:cs="Calibri"/>
        </w:rPr>
        <w:t xml:space="preserve"> with secondary roads for rock needed. </w:t>
      </w:r>
    </w:p>
    <w:p w14:paraId="3786A0C7" w14:textId="37AC8C3A" w:rsidR="00EE20F6" w:rsidRDefault="00EE20F6" w:rsidP="00572086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EMA coordinated auto aid for fire protection.</w:t>
      </w:r>
    </w:p>
    <w:p w14:paraId="6A5E7E21" w14:textId="4EDB067F" w:rsidR="00B52133" w:rsidRDefault="00F03282" w:rsidP="00572086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Public Health shared plans for </w:t>
      </w:r>
      <w:r w:rsidR="009779EA">
        <w:rPr>
          <w:rFonts w:eastAsiaTheme="minorHAnsi" w:cs="Calibri"/>
        </w:rPr>
        <w:t xml:space="preserve">home-health residents, vulnerable population concerns, </w:t>
      </w:r>
      <w:r w:rsidR="00B73B14">
        <w:rPr>
          <w:rFonts w:eastAsiaTheme="minorHAnsi" w:cs="Calibri"/>
        </w:rPr>
        <w:t xml:space="preserve">and </w:t>
      </w:r>
      <w:r w:rsidR="009779EA">
        <w:rPr>
          <w:rFonts w:eastAsiaTheme="minorHAnsi" w:cs="Calibri"/>
        </w:rPr>
        <w:t xml:space="preserve">reviewed boil advisory recommendations. </w:t>
      </w:r>
    </w:p>
    <w:p w14:paraId="680F3BE0" w14:textId="78C670B9" w:rsidR="004A20F4" w:rsidRDefault="004A20F4" w:rsidP="004A20F4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Council </w:t>
      </w:r>
      <w:r w:rsidR="00F2103E">
        <w:rPr>
          <w:rFonts w:eastAsiaTheme="minorHAnsi" w:cs="Calibri"/>
        </w:rPr>
        <w:t>m</w:t>
      </w:r>
      <w:r>
        <w:rPr>
          <w:rFonts w:eastAsiaTheme="minorHAnsi" w:cs="Calibri"/>
        </w:rPr>
        <w:t xml:space="preserve">embers to assist in bottled water distribution along with Exira Fire &amp; Rescue members. </w:t>
      </w:r>
    </w:p>
    <w:p w14:paraId="73C2D468" w14:textId="42F95FBE" w:rsidR="004A20F4" w:rsidRDefault="00C91CC0" w:rsidP="004A20F4">
      <w:pPr>
        <w:spacing w:before="240" w:after="0" w:line="240" w:lineRule="auto"/>
        <w:rPr>
          <w:rFonts w:eastAsiaTheme="minorHAnsi" w:cs="Calibri"/>
        </w:rPr>
      </w:pPr>
      <w:r>
        <w:t>Meeting w</w:t>
      </w:r>
      <w:r w:rsidR="0069159B">
        <w:t>as</w:t>
      </w:r>
      <w:r>
        <w:t xml:space="preserve"> </w:t>
      </w:r>
      <w:proofErr w:type="gramStart"/>
      <w:r>
        <w:t>recess</w:t>
      </w:r>
      <w:r w:rsidR="0069159B">
        <w:t>ed</w:t>
      </w:r>
      <w:proofErr w:type="gramEnd"/>
      <w:r>
        <w:t xml:space="preserve"> at 8:05 AM</w:t>
      </w:r>
      <w:r w:rsidR="003B302E">
        <w:t>.</w:t>
      </w:r>
    </w:p>
    <w:p w14:paraId="22A2C5DA" w14:textId="77777777" w:rsidR="004A20F4" w:rsidRDefault="003B302E" w:rsidP="004A20F4">
      <w:pPr>
        <w:spacing w:before="240" w:after="0" w:line="240" w:lineRule="auto"/>
        <w:rPr>
          <w:rFonts w:eastAsiaTheme="minorHAnsi" w:cs="Calibri"/>
        </w:rPr>
      </w:pPr>
      <w:r>
        <w:t>Mayor Pro-tempore Wahlert</w:t>
      </w:r>
      <w:r w:rsidR="00A27E83">
        <w:t xml:space="preserve"> called the meeting back to session at </w:t>
      </w:r>
      <w:r w:rsidR="00690237">
        <w:t>2:01 PM.</w:t>
      </w:r>
      <w:r w:rsidR="00552BE9">
        <w:t xml:space="preserve"> </w:t>
      </w:r>
    </w:p>
    <w:p w14:paraId="289DD560" w14:textId="75C06859" w:rsidR="004A20F4" w:rsidRDefault="00C47530" w:rsidP="004A20F4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>Present were Mayor Huegerich, Council members Clark Borkowski,</w:t>
      </w:r>
      <w:r>
        <w:rPr>
          <w:rFonts w:eastAsiaTheme="minorHAnsi" w:cs="Calibri"/>
        </w:rPr>
        <w:t xml:space="preserve"> Christina Nelson</w:t>
      </w:r>
      <w:r w:rsidRPr="00935389">
        <w:rPr>
          <w:rFonts w:eastAsiaTheme="minorHAnsi" w:cs="Calibri"/>
        </w:rPr>
        <w:t xml:space="preserve">, </w:t>
      </w:r>
      <w:r>
        <w:rPr>
          <w:rFonts w:eastAsiaTheme="minorHAnsi" w:cs="Calibri"/>
        </w:rPr>
        <w:t>John Sandbothe, Dory Schrader</w:t>
      </w:r>
      <w:r>
        <w:rPr>
          <w:rFonts w:eastAsiaTheme="minorHAnsi" w:cs="Calibri"/>
        </w:rPr>
        <w:t xml:space="preserve">, </w:t>
      </w:r>
      <w:r w:rsidR="00DA5833">
        <w:rPr>
          <w:rFonts w:eastAsiaTheme="minorHAnsi" w:cs="Calibri"/>
        </w:rPr>
        <w:t xml:space="preserve">and </w:t>
      </w:r>
      <w:r>
        <w:rPr>
          <w:rFonts w:eastAsiaTheme="minorHAnsi" w:cs="Calibri"/>
        </w:rPr>
        <w:t>Nathan Wahlert</w:t>
      </w:r>
      <w:r>
        <w:rPr>
          <w:rFonts w:eastAsiaTheme="minorHAnsi" w:cs="Calibri"/>
        </w:rPr>
        <w:t>. City Clerk Meg Andersen, Tyler Thygesen with Audubon County EMA, Jotham Arber with Audubon County Public Health, Brianne Fister with the Exira Care Center, Audubon County Supervisor</w:t>
      </w:r>
      <w:r w:rsidR="00E1549C">
        <w:rPr>
          <w:rFonts w:eastAsiaTheme="minorHAnsi" w:cs="Calibri"/>
        </w:rPr>
        <w:t>s</w:t>
      </w:r>
      <w:r>
        <w:rPr>
          <w:rFonts w:eastAsiaTheme="minorHAnsi" w:cs="Calibri"/>
        </w:rPr>
        <w:t xml:space="preserve"> Kent Grabill</w:t>
      </w:r>
      <w:r w:rsidR="00E1549C">
        <w:rPr>
          <w:rFonts w:eastAsiaTheme="minorHAnsi" w:cs="Calibri"/>
        </w:rPr>
        <w:t xml:space="preserve"> &amp; Don Mosinski</w:t>
      </w:r>
      <w:r>
        <w:rPr>
          <w:rFonts w:eastAsiaTheme="minorHAnsi" w:cs="Calibri"/>
        </w:rPr>
        <w:t>, Tom Kallman of Regional Water Rural Water Association,</w:t>
      </w:r>
      <w:r w:rsidR="000A10BC">
        <w:rPr>
          <w:rFonts w:eastAsiaTheme="minorHAnsi" w:cs="Calibri"/>
        </w:rPr>
        <w:t xml:space="preserve"> Carrie Bauer of Exira-EHK School District,</w:t>
      </w:r>
      <w:r>
        <w:rPr>
          <w:rFonts w:eastAsiaTheme="minorHAnsi" w:cs="Calibri"/>
        </w:rPr>
        <w:t xml:space="preserve"> </w:t>
      </w:r>
      <w:r w:rsidR="008D01D2">
        <w:rPr>
          <w:rFonts w:eastAsiaTheme="minorHAnsi" w:cs="Calibri"/>
        </w:rPr>
        <w:t xml:space="preserve">Wendy </w:t>
      </w:r>
      <w:r w:rsidR="008D01D2">
        <w:rPr>
          <w:rFonts w:eastAsiaTheme="minorHAnsi" w:cs="Calibri"/>
        </w:rPr>
        <w:lastRenderedPageBreak/>
        <w:t xml:space="preserve">Whitrock &amp; Jessica Montana of Iowa Department of Natural Resources, and Dr. Robert Kruse of </w:t>
      </w:r>
      <w:r w:rsidR="00DB0437">
        <w:rPr>
          <w:rFonts w:eastAsiaTheme="minorHAnsi" w:cs="Calibri"/>
        </w:rPr>
        <w:t xml:space="preserve">State of Iowa </w:t>
      </w:r>
      <w:r w:rsidR="008D01D2">
        <w:rPr>
          <w:rFonts w:eastAsiaTheme="minorHAnsi" w:cs="Calibri"/>
        </w:rPr>
        <w:t>He</w:t>
      </w:r>
      <w:r w:rsidR="000A10BC">
        <w:rPr>
          <w:rFonts w:eastAsiaTheme="minorHAnsi" w:cs="Calibri"/>
        </w:rPr>
        <w:t xml:space="preserve">alth and Human Services were also in attendance. </w:t>
      </w:r>
    </w:p>
    <w:p w14:paraId="6884B509" w14:textId="000F4276" w:rsidR="004A20F4" w:rsidRDefault="00690237" w:rsidP="004A20F4">
      <w:pPr>
        <w:spacing w:before="240" w:after="0" w:line="240" w:lineRule="auto"/>
      </w:pPr>
      <w:r>
        <w:t xml:space="preserve">Motion by Borkowski, second by Schrader, to approve the amended </w:t>
      </w:r>
      <w:r w:rsidR="005661D7">
        <w:t>recessed meeting</w:t>
      </w:r>
      <w:r w:rsidR="004A20F4">
        <w:t xml:space="preserve"> </w:t>
      </w:r>
      <w:r>
        <w:t>agenda.</w:t>
      </w:r>
      <w:r w:rsidR="005661D7">
        <w:t xml:space="preserve"> All voted aye, motion passed.</w:t>
      </w:r>
    </w:p>
    <w:p w14:paraId="066D536A" w14:textId="715CF6DD" w:rsidR="00A70326" w:rsidRDefault="00C95DC2" w:rsidP="004A20F4">
      <w:pPr>
        <w:spacing w:before="240" w:after="0" w:line="240" w:lineRule="auto"/>
      </w:pPr>
      <w:r>
        <w:t>City Clerk relayed repair site update from public works team.</w:t>
      </w:r>
    </w:p>
    <w:p w14:paraId="017992F4" w14:textId="374BFFB3" w:rsidR="00C95DC2" w:rsidRDefault="00C95DC2" w:rsidP="004A20F4">
      <w:pPr>
        <w:spacing w:before="240" w:after="0" w:line="240" w:lineRule="auto"/>
      </w:pPr>
      <w:r>
        <w:t xml:space="preserve">Tom Kallman </w:t>
      </w:r>
      <w:r w:rsidR="00431B4C">
        <w:t>added to repair update</w:t>
      </w:r>
      <w:r w:rsidR="00B24E8F">
        <w:t xml:space="preserve"> with notable mention that water </w:t>
      </w:r>
      <w:r w:rsidR="00C47D8A">
        <w:t xml:space="preserve">began flowing </w:t>
      </w:r>
      <w:r w:rsidR="00D77CE2">
        <w:t>at</w:t>
      </w:r>
      <w:r w:rsidR="00C47D8A">
        <w:t xml:space="preserve"> 2:12 PM.</w:t>
      </w:r>
    </w:p>
    <w:p w14:paraId="55ECC534" w14:textId="0C4CE85C" w:rsidR="00286DC9" w:rsidRDefault="00E67AB4" w:rsidP="004A20F4">
      <w:pPr>
        <w:spacing w:before="240" w:after="0" w:line="240" w:lineRule="auto"/>
      </w:pPr>
      <w:r>
        <w:t xml:space="preserve">All entities </w:t>
      </w:r>
      <w:r w:rsidR="00245D31">
        <w:t>shared status updates</w:t>
      </w:r>
      <w:r w:rsidR="00AE264C">
        <w:t>, needs, and ongoing plans.</w:t>
      </w:r>
    </w:p>
    <w:p w14:paraId="6A9B54D1" w14:textId="6828DF47" w:rsidR="00286DC9" w:rsidRDefault="008F62B8" w:rsidP="004A20F4">
      <w:pPr>
        <w:spacing w:before="240" w:after="0" w:line="240" w:lineRule="auto"/>
      </w:pPr>
      <w:r>
        <w:t>City of Exira and RWRWA</w:t>
      </w:r>
      <w:r w:rsidR="00B82701">
        <w:t xml:space="preserve"> s</w:t>
      </w:r>
      <w:r w:rsidR="00286DC9">
        <w:t xml:space="preserve">amples will be collected </w:t>
      </w:r>
      <w:r w:rsidR="008D1AAF">
        <w:t xml:space="preserve">for lab testing Saturday afternoon and Sunday </w:t>
      </w:r>
      <w:r w:rsidR="00812E6C">
        <w:t>m</w:t>
      </w:r>
      <w:r w:rsidR="008D1AAF">
        <w:t>orning for delivery to Council Bluffs Water Works L</w:t>
      </w:r>
      <w:r>
        <w:t>ab</w:t>
      </w:r>
      <w:r w:rsidR="00812E6C">
        <w:t xml:space="preserve">. </w:t>
      </w:r>
    </w:p>
    <w:p w14:paraId="0FEDB022" w14:textId="00FF1C49" w:rsidR="00A02FD1" w:rsidRDefault="00A02FD1" w:rsidP="004A20F4">
      <w:pPr>
        <w:spacing w:before="240" w:after="0" w:line="240" w:lineRule="auto"/>
      </w:pPr>
      <w:r>
        <w:t xml:space="preserve">Meeting adjourned at 2:18 PM. </w:t>
      </w:r>
    </w:p>
    <w:p w14:paraId="2F7BB117" w14:textId="77777777" w:rsidR="00E45078" w:rsidRDefault="00E45078" w:rsidP="004A20F4">
      <w:pPr>
        <w:spacing w:before="240" w:after="0" w:line="240" w:lineRule="auto"/>
      </w:pPr>
    </w:p>
    <w:p w14:paraId="009D8CAC" w14:textId="02B5B7A6" w:rsidR="00E45078" w:rsidRPr="004A20F4" w:rsidRDefault="00E45078" w:rsidP="004A20F4">
      <w:pPr>
        <w:spacing w:before="240" w:after="0" w:line="240" w:lineRule="auto"/>
        <w:rPr>
          <w:rFonts w:eastAsiaTheme="minorHAnsi" w:cs="Calibri"/>
        </w:rPr>
      </w:pPr>
      <w:r>
        <w:t>Mike Huegerich, Mayor</w:t>
      </w:r>
      <w:r>
        <w:tab/>
      </w:r>
      <w:r>
        <w:tab/>
      </w:r>
      <w:r>
        <w:tab/>
      </w:r>
      <w:r>
        <w:tab/>
      </w:r>
      <w:r>
        <w:tab/>
        <w:t>Meg Andersen, City Clerk</w:t>
      </w:r>
    </w:p>
    <w:sectPr w:rsidR="00E45078" w:rsidRPr="004A2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11"/>
    <w:rsid w:val="00033834"/>
    <w:rsid w:val="000A10BC"/>
    <w:rsid w:val="00123C27"/>
    <w:rsid w:val="00141274"/>
    <w:rsid w:val="00210911"/>
    <w:rsid w:val="00245D31"/>
    <w:rsid w:val="00286DC9"/>
    <w:rsid w:val="00365EC1"/>
    <w:rsid w:val="00380D24"/>
    <w:rsid w:val="00390F97"/>
    <w:rsid w:val="003A20F8"/>
    <w:rsid w:val="003B302E"/>
    <w:rsid w:val="00431B4C"/>
    <w:rsid w:val="0047097C"/>
    <w:rsid w:val="004A20F4"/>
    <w:rsid w:val="00552BE9"/>
    <w:rsid w:val="00561EC2"/>
    <w:rsid w:val="005661D7"/>
    <w:rsid w:val="00572086"/>
    <w:rsid w:val="005A1B2B"/>
    <w:rsid w:val="005C20D4"/>
    <w:rsid w:val="00644E84"/>
    <w:rsid w:val="00670308"/>
    <w:rsid w:val="00682581"/>
    <w:rsid w:val="00690237"/>
    <w:rsid w:val="0069159B"/>
    <w:rsid w:val="006E29CA"/>
    <w:rsid w:val="00801FD7"/>
    <w:rsid w:val="00806443"/>
    <w:rsid w:val="00812E6C"/>
    <w:rsid w:val="008257FF"/>
    <w:rsid w:val="008745FB"/>
    <w:rsid w:val="008A112B"/>
    <w:rsid w:val="008D01D2"/>
    <w:rsid w:val="008D1AAF"/>
    <w:rsid w:val="008F62B8"/>
    <w:rsid w:val="009779EA"/>
    <w:rsid w:val="00977DE5"/>
    <w:rsid w:val="00996985"/>
    <w:rsid w:val="00A02FD1"/>
    <w:rsid w:val="00A27E83"/>
    <w:rsid w:val="00A542CB"/>
    <w:rsid w:val="00A70326"/>
    <w:rsid w:val="00AA4A64"/>
    <w:rsid w:val="00AB60C2"/>
    <w:rsid w:val="00AE264C"/>
    <w:rsid w:val="00B24E8F"/>
    <w:rsid w:val="00B25965"/>
    <w:rsid w:val="00B30254"/>
    <w:rsid w:val="00B41B3E"/>
    <w:rsid w:val="00B52133"/>
    <w:rsid w:val="00B73B14"/>
    <w:rsid w:val="00B82701"/>
    <w:rsid w:val="00B93EEA"/>
    <w:rsid w:val="00BC31F6"/>
    <w:rsid w:val="00BF2F61"/>
    <w:rsid w:val="00C47530"/>
    <w:rsid w:val="00C47D8A"/>
    <w:rsid w:val="00C91CC0"/>
    <w:rsid w:val="00C95DC2"/>
    <w:rsid w:val="00D26A80"/>
    <w:rsid w:val="00D6283C"/>
    <w:rsid w:val="00D77CE2"/>
    <w:rsid w:val="00DA5833"/>
    <w:rsid w:val="00DB0437"/>
    <w:rsid w:val="00DD0937"/>
    <w:rsid w:val="00DD5B67"/>
    <w:rsid w:val="00E141AE"/>
    <w:rsid w:val="00E1549C"/>
    <w:rsid w:val="00E44523"/>
    <w:rsid w:val="00E45078"/>
    <w:rsid w:val="00E67AB4"/>
    <w:rsid w:val="00E74C5F"/>
    <w:rsid w:val="00EB31B2"/>
    <w:rsid w:val="00EE20F6"/>
    <w:rsid w:val="00F03282"/>
    <w:rsid w:val="00F2103E"/>
    <w:rsid w:val="00F5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4E0D"/>
  <w15:chartTrackingRefBased/>
  <w15:docId w15:val="{9117B0B3-18EB-4EC1-A9B0-905176FC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911"/>
    <w:pPr>
      <w:spacing w:line="276" w:lineRule="auto"/>
    </w:pPr>
    <w:rPr>
      <w:rFonts w:ascii="Calibri" w:eastAsia="Aptos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9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9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9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9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9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91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91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91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91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91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91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911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210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424</Words>
  <Characters>2429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73</cp:revision>
  <cp:lastPrinted>2026-02-19T20:57:00Z</cp:lastPrinted>
  <dcterms:created xsi:type="dcterms:W3CDTF">2026-02-18T20:57:00Z</dcterms:created>
  <dcterms:modified xsi:type="dcterms:W3CDTF">2026-02-19T21:24:00Z</dcterms:modified>
</cp:coreProperties>
</file>