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ED5E3" w14:textId="77777777" w:rsidR="00984326" w:rsidRPr="00142D4A" w:rsidRDefault="00984326" w:rsidP="00483454">
      <w:pPr>
        <w:spacing w:after="0" w:line="240" w:lineRule="auto"/>
        <w:jc w:val="center"/>
        <w:rPr>
          <w:sz w:val="24"/>
          <w:szCs w:val="24"/>
        </w:rPr>
      </w:pPr>
      <w:r w:rsidRPr="00142D4A">
        <w:rPr>
          <w:sz w:val="24"/>
          <w:szCs w:val="24"/>
        </w:rPr>
        <w:t>EXIRA CITY COUNCIL REGULAR MEETING</w:t>
      </w:r>
    </w:p>
    <w:p w14:paraId="7D801F3B" w14:textId="77777777" w:rsidR="00984326" w:rsidRPr="00142D4A" w:rsidRDefault="00984326" w:rsidP="00483454">
      <w:pPr>
        <w:spacing w:after="0" w:line="240" w:lineRule="auto"/>
        <w:jc w:val="center"/>
        <w:rPr>
          <w:sz w:val="24"/>
          <w:szCs w:val="24"/>
        </w:rPr>
      </w:pPr>
      <w:r w:rsidRPr="00142D4A">
        <w:rPr>
          <w:sz w:val="24"/>
          <w:szCs w:val="24"/>
        </w:rPr>
        <w:t>108 E WASHINGTON ST. – CITY HALL</w:t>
      </w:r>
    </w:p>
    <w:p w14:paraId="373B1C5C" w14:textId="58AA4763" w:rsidR="00984326" w:rsidRPr="00142D4A" w:rsidRDefault="00984326" w:rsidP="00483454">
      <w:pPr>
        <w:spacing w:after="0" w:line="240" w:lineRule="auto"/>
        <w:jc w:val="center"/>
        <w:rPr>
          <w:sz w:val="24"/>
          <w:szCs w:val="24"/>
        </w:rPr>
      </w:pPr>
      <w:r w:rsidRPr="00142D4A">
        <w:rPr>
          <w:sz w:val="24"/>
          <w:szCs w:val="24"/>
        </w:rPr>
        <w:t xml:space="preserve">MONDAY, </w:t>
      </w:r>
      <w:r w:rsidR="00116091" w:rsidRPr="00142D4A">
        <w:rPr>
          <w:sz w:val="24"/>
          <w:szCs w:val="24"/>
        </w:rPr>
        <w:t>OCTOBER 9</w:t>
      </w:r>
      <w:r w:rsidRPr="00142D4A">
        <w:rPr>
          <w:sz w:val="24"/>
          <w:szCs w:val="24"/>
        </w:rPr>
        <w:t>, 2023</w:t>
      </w:r>
    </w:p>
    <w:p w14:paraId="71BBCE0F" w14:textId="77777777" w:rsidR="00984326" w:rsidRPr="00142D4A" w:rsidRDefault="00984326" w:rsidP="00483454">
      <w:pPr>
        <w:spacing w:after="0" w:line="240" w:lineRule="auto"/>
        <w:jc w:val="center"/>
        <w:rPr>
          <w:sz w:val="24"/>
          <w:szCs w:val="24"/>
        </w:rPr>
      </w:pPr>
      <w:r w:rsidRPr="00142D4A">
        <w:rPr>
          <w:sz w:val="24"/>
          <w:szCs w:val="24"/>
        </w:rPr>
        <w:t>7:30 PM</w:t>
      </w:r>
    </w:p>
    <w:p w14:paraId="6F7796C7" w14:textId="77777777" w:rsidR="00142D4A" w:rsidRPr="00142D4A" w:rsidRDefault="00142D4A" w:rsidP="00483454">
      <w:pPr>
        <w:spacing w:after="0" w:line="240" w:lineRule="auto"/>
        <w:jc w:val="center"/>
        <w:rPr>
          <w:sz w:val="24"/>
          <w:szCs w:val="24"/>
        </w:rPr>
      </w:pPr>
    </w:p>
    <w:p w14:paraId="4CDD1115" w14:textId="69298A44" w:rsidR="00984326" w:rsidRPr="00142D4A" w:rsidRDefault="00984326" w:rsidP="00984326">
      <w:pPr>
        <w:rPr>
          <w:sz w:val="24"/>
          <w:szCs w:val="24"/>
        </w:rPr>
      </w:pPr>
      <w:r w:rsidRPr="00142D4A">
        <w:rPr>
          <w:sz w:val="24"/>
          <w:szCs w:val="24"/>
        </w:rPr>
        <w:t>The Exira City Council met for their regular meeting in city hall on Monday, October 9, 2023. Present were Mayor Mike Huegerich, Council Members: Dwight Jessen, Clark Borkowski, Dorreen Schrader, Nathan Wahlert, and Mark Paulsen. City Clerk Meg Andersen, City Attorney Clint Fichter, and public works team Mike Lauritsen and Tim Wahlert were also in attendance. Blake Birkel and Dallas Schechinger of JEO Consulting Group, and Blake and Claire Asberry were also guests for a part of the meeting.</w:t>
      </w:r>
    </w:p>
    <w:p w14:paraId="57E52161" w14:textId="77777777" w:rsidR="00984326" w:rsidRPr="00142D4A" w:rsidRDefault="00984326" w:rsidP="00984326">
      <w:pPr>
        <w:rPr>
          <w:sz w:val="24"/>
          <w:szCs w:val="24"/>
        </w:rPr>
      </w:pPr>
      <w:r w:rsidRPr="00142D4A">
        <w:rPr>
          <w:sz w:val="24"/>
          <w:szCs w:val="24"/>
        </w:rPr>
        <w:t>Mayor Huegerich called the meeting to order at 7:30 PM.</w:t>
      </w:r>
    </w:p>
    <w:p w14:paraId="4F6BD746" w14:textId="13411C3A" w:rsidR="00984326" w:rsidRPr="00142D4A" w:rsidRDefault="00984326" w:rsidP="00984326">
      <w:pPr>
        <w:rPr>
          <w:sz w:val="24"/>
          <w:szCs w:val="24"/>
        </w:rPr>
      </w:pPr>
      <w:r w:rsidRPr="00142D4A">
        <w:rPr>
          <w:sz w:val="24"/>
          <w:szCs w:val="24"/>
        </w:rPr>
        <w:t>A motion made by Wahlert, seconded by Schrader, to approve the agenda. All voted aye, motion passed.</w:t>
      </w:r>
    </w:p>
    <w:p w14:paraId="772E7BEE" w14:textId="3B7F6500" w:rsidR="00984326" w:rsidRPr="00142D4A" w:rsidRDefault="00984326" w:rsidP="00984326">
      <w:pPr>
        <w:rPr>
          <w:sz w:val="24"/>
          <w:szCs w:val="24"/>
        </w:rPr>
      </w:pPr>
      <w:r w:rsidRPr="00142D4A">
        <w:rPr>
          <w:sz w:val="24"/>
          <w:szCs w:val="24"/>
        </w:rPr>
        <w:t>A motion made by Paulsen, seconded by Wahlert, to approve the consent agenda. All voted aye, motion passed.</w:t>
      </w:r>
    </w:p>
    <w:p w14:paraId="75F013EC" w14:textId="46EF19B7" w:rsidR="00984326" w:rsidRPr="00142D4A" w:rsidRDefault="00984326" w:rsidP="00984326">
      <w:pPr>
        <w:rPr>
          <w:sz w:val="24"/>
          <w:szCs w:val="24"/>
        </w:rPr>
      </w:pPr>
      <w:r w:rsidRPr="00142D4A">
        <w:rPr>
          <w:sz w:val="24"/>
          <w:szCs w:val="24"/>
        </w:rPr>
        <w:t>Mayor Huegerich opened the public information meeting regarding intent to apply for USDA funding for wastewater treatment upgrades at 7:32 PM.</w:t>
      </w:r>
    </w:p>
    <w:p w14:paraId="52621E0B" w14:textId="0A173ED3" w:rsidR="00984326" w:rsidRPr="00142D4A" w:rsidRDefault="00984326" w:rsidP="00984326">
      <w:pPr>
        <w:rPr>
          <w:sz w:val="24"/>
          <w:szCs w:val="24"/>
        </w:rPr>
      </w:pPr>
      <w:r w:rsidRPr="00142D4A">
        <w:rPr>
          <w:sz w:val="24"/>
          <w:szCs w:val="24"/>
        </w:rPr>
        <w:t>Blake Birkel reviewed wastewater treatment system upgrade</w:t>
      </w:r>
      <w:r w:rsidR="00116091" w:rsidRPr="00142D4A">
        <w:rPr>
          <w:sz w:val="24"/>
          <w:szCs w:val="24"/>
        </w:rPr>
        <w:t xml:space="preserve"> options</w:t>
      </w:r>
      <w:r w:rsidRPr="00142D4A">
        <w:rPr>
          <w:sz w:val="24"/>
          <w:szCs w:val="24"/>
        </w:rPr>
        <w:t>. A motion made by Borkowski, seconded by Jessen</w:t>
      </w:r>
      <w:r w:rsidR="00003B6D">
        <w:rPr>
          <w:sz w:val="24"/>
          <w:szCs w:val="24"/>
        </w:rPr>
        <w:t>,</w:t>
      </w:r>
      <w:r w:rsidRPr="00142D4A">
        <w:rPr>
          <w:sz w:val="24"/>
          <w:szCs w:val="24"/>
        </w:rPr>
        <w:t xml:space="preserve"> to</w:t>
      </w:r>
      <w:r w:rsidR="00116091" w:rsidRPr="00142D4A">
        <w:rPr>
          <w:sz w:val="24"/>
          <w:szCs w:val="24"/>
        </w:rPr>
        <w:t xml:space="preserve"> </w:t>
      </w:r>
      <w:r w:rsidR="00483454" w:rsidRPr="00142D4A">
        <w:rPr>
          <w:sz w:val="24"/>
          <w:szCs w:val="24"/>
        </w:rPr>
        <w:t xml:space="preserve">select aerated lagoons with NitrOx </w:t>
      </w:r>
      <w:r w:rsidR="00003B6D">
        <w:rPr>
          <w:sz w:val="24"/>
          <w:szCs w:val="24"/>
        </w:rPr>
        <w:t>t</w:t>
      </w:r>
      <w:r w:rsidR="00483454" w:rsidRPr="00142D4A">
        <w:rPr>
          <w:sz w:val="24"/>
          <w:szCs w:val="24"/>
        </w:rPr>
        <w:t xml:space="preserve">reatment </w:t>
      </w:r>
      <w:r w:rsidR="00003B6D">
        <w:rPr>
          <w:sz w:val="24"/>
          <w:szCs w:val="24"/>
        </w:rPr>
        <w:t>s</w:t>
      </w:r>
      <w:r w:rsidR="00483454" w:rsidRPr="00142D4A">
        <w:rPr>
          <w:sz w:val="24"/>
          <w:szCs w:val="24"/>
        </w:rPr>
        <w:t xml:space="preserve">ystem and UV </w:t>
      </w:r>
      <w:r w:rsidR="00003B6D">
        <w:rPr>
          <w:sz w:val="24"/>
          <w:szCs w:val="24"/>
        </w:rPr>
        <w:t>d</w:t>
      </w:r>
      <w:r w:rsidR="00483454" w:rsidRPr="00142D4A">
        <w:rPr>
          <w:sz w:val="24"/>
          <w:szCs w:val="24"/>
        </w:rPr>
        <w:t>isinfection to upgrade the wastewater treatment process.</w:t>
      </w:r>
      <w:r w:rsidR="005F4045" w:rsidRPr="00142D4A">
        <w:rPr>
          <w:sz w:val="24"/>
          <w:szCs w:val="24"/>
        </w:rPr>
        <w:t xml:space="preserve"> All voted aye, motion passed.</w:t>
      </w:r>
    </w:p>
    <w:p w14:paraId="700439EC" w14:textId="3C1DD862" w:rsidR="00483454" w:rsidRPr="00142D4A" w:rsidRDefault="00483454" w:rsidP="00984326">
      <w:pPr>
        <w:rPr>
          <w:sz w:val="24"/>
          <w:szCs w:val="24"/>
        </w:rPr>
      </w:pPr>
      <w:r w:rsidRPr="00142D4A">
        <w:rPr>
          <w:sz w:val="24"/>
          <w:szCs w:val="24"/>
        </w:rPr>
        <w:t>Dallas Schechinger reviewed Edgerton St. bridge replacement options. A motion made by Paulsen, seconded by Borkowski, to proceed with a custom single span 71’-8 x 30’-0 (PPCB) bridge with 5’-0 sidewalk.</w:t>
      </w:r>
      <w:r w:rsidR="005F4045" w:rsidRPr="00142D4A">
        <w:rPr>
          <w:sz w:val="24"/>
          <w:szCs w:val="24"/>
        </w:rPr>
        <w:t xml:space="preserve"> All voted aye, motion passed.</w:t>
      </w:r>
    </w:p>
    <w:p w14:paraId="6002FC58" w14:textId="6DDBFB07" w:rsidR="005F4045" w:rsidRPr="00142D4A" w:rsidRDefault="00483454" w:rsidP="005F4045">
      <w:pPr>
        <w:rPr>
          <w:sz w:val="24"/>
          <w:szCs w:val="24"/>
        </w:rPr>
      </w:pPr>
      <w:r w:rsidRPr="00142D4A">
        <w:rPr>
          <w:sz w:val="24"/>
          <w:szCs w:val="24"/>
        </w:rPr>
        <w:t>A motion made by Jessen, seconded by Wahlert, to</w:t>
      </w:r>
      <w:r w:rsidR="005F4045" w:rsidRPr="00142D4A">
        <w:rPr>
          <w:sz w:val="24"/>
          <w:szCs w:val="24"/>
        </w:rPr>
        <w:t xml:space="preserve"> have the City of Exira</w:t>
      </w:r>
      <w:r w:rsidRPr="00142D4A">
        <w:rPr>
          <w:sz w:val="24"/>
          <w:szCs w:val="24"/>
        </w:rPr>
        <w:t xml:space="preserve"> act as the applicant for the IEDA Catalyst Grant for the property at 107 W Washington St</w:t>
      </w:r>
      <w:r w:rsidR="005F4045" w:rsidRPr="00142D4A">
        <w:rPr>
          <w:sz w:val="24"/>
          <w:szCs w:val="24"/>
        </w:rPr>
        <w:t>. All voted aye, motion passed.</w:t>
      </w:r>
    </w:p>
    <w:p w14:paraId="36EE1A97" w14:textId="77777777" w:rsidR="005F4045" w:rsidRPr="00142D4A" w:rsidRDefault="005F4045" w:rsidP="005F4045">
      <w:pPr>
        <w:rPr>
          <w:sz w:val="24"/>
          <w:szCs w:val="24"/>
        </w:rPr>
      </w:pPr>
      <w:r w:rsidRPr="00142D4A">
        <w:rPr>
          <w:sz w:val="24"/>
          <w:szCs w:val="24"/>
        </w:rPr>
        <w:t>A motion made by Borkowski, seconded by Schrader, for bronze sponsorship of the Exira EHK yearbook. All voted aye, motion passed.</w:t>
      </w:r>
    </w:p>
    <w:p w14:paraId="72EC8BF1" w14:textId="24374026" w:rsidR="005F4045" w:rsidRPr="00142D4A" w:rsidRDefault="005F4045" w:rsidP="00984326">
      <w:pPr>
        <w:rPr>
          <w:sz w:val="24"/>
          <w:szCs w:val="24"/>
        </w:rPr>
      </w:pPr>
      <w:r w:rsidRPr="00142D4A">
        <w:rPr>
          <w:sz w:val="24"/>
          <w:szCs w:val="24"/>
        </w:rPr>
        <w:t>City Clerk presented the October 2023 library report.</w:t>
      </w:r>
    </w:p>
    <w:p w14:paraId="26B01DF5" w14:textId="0DF00C2C" w:rsidR="005F4045" w:rsidRPr="00142D4A" w:rsidRDefault="005F4045" w:rsidP="00984326">
      <w:pPr>
        <w:rPr>
          <w:sz w:val="24"/>
          <w:szCs w:val="24"/>
        </w:rPr>
      </w:pPr>
      <w:r w:rsidRPr="00142D4A">
        <w:rPr>
          <w:sz w:val="24"/>
          <w:szCs w:val="24"/>
        </w:rPr>
        <w:t>A motion made by Schrader, seconded by Wahlert, to approve a fence building permit at 406 Church St. 4 ayes, 1 nay, motion passed.</w:t>
      </w:r>
    </w:p>
    <w:p w14:paraId="4F0BB74A" w14:textId="732A9492" w:rsidR="005F4045" w:rsidRPr="00142D4A" w:rsidRDefault="005F4045" w:rsidP="00984326">
      <w:pPr>
        <w:rPr>
          <w:sz w:val="24"/>
          <w:szCs w:val="24"/>
        </w:rPr>
      </w:pPr>
      <w:r w:rsidRPr="00142D4A">
        <w:rPr>
          <w:sz w:val="24"/>
          <w:szCs w:val="24"/>
        </w:rPr>
        <w:t>A motion made by Jessen, seconded by Borkowski, to approve a garage addition permit at 113 Knutsen St. All voted aye, motion passed.</w:t>
      </w:r>
    </w:p>
    <w:p w14:paraId="6B22158B" w14:textId="3EDE206F" w:rsidR="005F4045" w:rsidRPr="00142D4A" w:rsidRDefault="00647538" w:rsidP="00984326">
      <w:pPr>
        <w:rPr>
          <w:sz w:val="24"/>
          <w:szCs w:val="24"/>
        </w:rPr>
      </w:pPr>
      <w:r w:rsidRPr="00142D4A">
        <w:rPr>
          <w:sz w:val="24"/>
          <w:szCs w:val="24"/>
        </w:rPr>
        <w:lastRenderedPageBreak/>
        <w:t xml:space="preserve">A motion made by Schrader, seconded by Paulsen, to proceed with sewer liner placement on Edgerton St. </w:t>
      </w:r>
      <w:r w:rsidR="00860C62" w:rsidRPr="00142D4A">
        <w:rPr>
          <w:sz w:val="24"/>
          <w:szCs w:val="24"/>
        </w:rPr>
        <w:t>and root removal</w:t>
      </w:r>
      <w:r w:rsidRPr="00142D4A">
        <w:rPr>
          <w:sz w:val="24"/>
          <w:szCs w:val="24"/>
        </w:rPr>
        <w:t xml:space="preserve"> from sewer pipe on S Kilworth St</w:t>
      </w:r>
      <w:r w:rsidR="00860C62" w:rsidRPr="00142D4A">
        <w:rPr>
          <w:sz w:val="24"/>
          <w:szCs w:val="24"/>
        </w:rPr>
        <w:t>. by Accujet</w:t>
      </w:r>
      <w:r w:rsidRPr="00142D4A">
        <w:rPr>
          <w:sz w:val="24"/>
          <w:szCs w:val="24"/>
        </w:rPr>
        <w:t>. All voted aye, motion passed.</w:t>
      </w:r>
    </w:p>
    <w:p w14:paraId="458A6B9E" w14:textId="785E2FC7" w:rsidR="00142D4A" w:rsidRPr="00142D4A" w:rsidRDefault="00142D4A" w:rsidP="00984326">
      <w:pPr>
        <w:rPr>
          <w:sz w:val="24"/>
          <w:szCs w:val="24"/>
        </w:rPr>
      </w:pPr>
      <w:r w:rsidRPr="00142D4A">
        <w:rPr>
          <w:sz w:val="24"/>
          <w:szCs w:val="24"/>
        </w:rPr>
        <w:t>A motion made by Borkowski, seconded by Wahlert, to approve final Region XII GAX Payment totaling $6,535.00. All voted aye, motion passed.</w:t>
      </w:r>
    </w:p>
    <w:p w14:paraId="77F1A9CF" w14:textId="770F8C72" w:rsidR="00647538" w:rsidRPr="00142D4A" w:rsidRDefault="00860C62" w:rsidP="00984326">
      <w:pPr>
        <w:rPr>
          <w:sz w:val="24"/>
          <w:szCs w:val="24"/>
        </w:rPr>
      </w:pPr>
      <w:r w:rsidRPr="00142D4A">
        <w:rPr>
          <w:sz w:val="24"/>
          <w:szCs w:val="24"/>
        </w:rPr>
        <w:t xml:space="preserve">The city will proceed with the Derelict Building Grant Application for 109 W Washington St. </w:t>
      </w:r>
    </w:p>
    <w:p w14:paraId="788EE832" w14:textId="359F309B" w:rsidR="00860C62" w:rsidRPr="00142D4A" w:rsidRDefault="00860C62" w:rsidP="00860C62">
      <w:pPr>
        <w:rPr>
          <w:sz w:val="24"/>
          <w:szCs w:val="24"/>
        </w:rPr>
      </w:pPr>
      <w:r w:rsidRPr="00142D4A">
        <w:rPr>
          <w:sz w:val="24"/>
          <w:szCs w:val="24"/>
        </w:rPr>
        <w:t>Mayor Huegerich closed the public information meeting regarding intent to apply for USDA funding for wastewater treatment upgrades at 8:46 PM. No comments written or oral were received.</w:t>
      </w:r>
    </w:p>
    <w:p w14:paraId="4344AF75" w14:textId="14F0A873" w:rsidR="00860C62" w:rsidRPr="00142D4A" w:rsidRDefault="00860C62" w:rsidP="00860C62">
      <w:pPr>
        <w:rPr>
          <w:sz w:val="24"/>
          <w:szCs w:val="24"/>
        </w:rPr>
      </w:pPr>
      <w:r w:rsidRPr="00142D4A">
        <w:rPr>
          <w:sz w:val="24"/>
          <w:szCs w:val="24"/>
        </w:rPr>
        <w:t xml:space="preserve">A motion made by </w:t>
      </w:r>
      <w:r w:rsidR="00003B6D">
        <w:rPr>
          <w:sz w:val="24"/>
          <w:szCs w:val="24"/>
        </w:rPr>
        <w:t>Paulsen</w:t>
      </w:r>
      <w:r w:rsidRPr="00142D4A">
        <w:rPr>
          <w:sz w:val="24"/>
          <w:szCs w:val="24"/>
        </w:rPr>
        <w:t xml:space="preserve">, seconded by Wahlert, to </w:t>
      </w:r>
      <w:r w:rsidR="00142D4A" w:rsidRPr="00142D4A">
        <w:rPr>
          <w:sz w:val="24"/>
          <w:szCs w:val="24"/>
        </w:rPr>
        <w:t>approve</w:t>
      </w:r>
      <w:r w:rsidRPr="00142D4A">
        <w:rPr>
          <w:sz w:val="24"/>
          <w:szCs w:val="24"/>
        </w:rPr>
        <w:t xml:space="preserve"> Resolution 23-11 Intent to Apply for USDA Funding for Wastewater Treatment Upgrades. Roll Call Vote: Paulsen-aye, Wahlert-aye, Schrader-aye, Borkowski-aye, Jessen-aye. Motion passed.</w:t>
      </w:r>
    </w:p>
    <w:p w14:paraId="1C05A4FB" w14:textId="395B548E" w:rsidR="00860C62" w:rsidRPr="00142D4A" w:rsidRDefault="00860C62" w:rsidP="00860C62">
      <w:pPr>
        <w:rPr>
          <w:sz w:val="24"/>
          <w:szCs w:val="24"/>
        </w:rPr>
      </w:pPr>
      <w:r w:rsidRPr="00142D4A">
        <w:rPr>
          <w:sz w:val="24"/>
          <w:szCs w:val="24"/>
        </w:rPr>
        <w:t xml:space="preserve">A motion to </w:t>
      </w:r>
      <w:r w:rsidR="00142D4A">
        <w:rPr>
          <w:sz w:val="24"/>
          <w:szCs w:val="24"/>
        </w:rPr>
        <w:t>a</w:t>
      </w:r>
      <w:r w:rsidRPr="00142D4A">
        <w:rPr>
          <w:sz w:val="24"/>
          <w:szCs w:val="24"/>
        </w:rPr>
        <w:t>djourn was made by</w:t>
      </w:r>
      <w:r w:rsidR="00003B6D">
        <w:rPr>
          <w:sz w:val="24"/>
          <w:szCs w:val="24"/>
        </w:rPr>
        <w:t xml:space="preserve"> </w:t>
      </w:r>
      <w:r w:rsidRPr="00142D4A">
        <w:rPr>
          <w:sz w:val="24"/>
          <w:szCs w:val="24"/>
        </w:rPr>
        <w:t>Borkowski, seconded by Jessen</w:t>
      </w:r>
      <w:r w:rsidR="00003B6D">
        <w:rPr>
          <w:sz w:val="24"/>
          <w:szCs w:val="24"/>
        </w:rPr>
        <w:t>,</w:t>
      </w:r>
      <w:r w:rsidRPr="00142D4A">
        <w:rPr>
          <w:sz w:val="24"/>
          <w:szCs w:val="24"/>
        </w:rPr>
        <w:t xml:space="preserve"> at 8:55 PM.</w:t>
      </w:r>
      <w:r w:rsidR="00142D4A">
        <w:rPr>
          <w:sz w:val="24"/>
          <w:szCs w:val="24"/>
        </w:rPr>
        <w:t xml:space="preserve"> All voted aye, motion passed.</w:t>
      </w:r>
    </w:p>
    <w:p w14:paraId="434959DD" w14:textId="1929EDA7" w:rsidR="00861AF2" w:rsidRDefault="00861AF2">
      <w:pPr>
        <w:rPr>
          <w:sz w:val="24"/>
          <w:szCs w:val="24"/>
        </w:rPr>
      </w:pPr>
    </w:p>
    <w:p w14:paraId="2D956E61" w14:textId="77777777" w:rsidR="00142D4A" w:rsidRPr="00142D4A" w:rsidRDefault="00142D4A">
      <w:pPr>
        <w:rPr>
          <w:sz w:val="24"/>
          <w:szCs w:val="24"/>
        </w:rPr>
      </w:pPr>
    </w:p>
    <w:p w14:paraId="783DE3B5" w14:textId="59E05284" w:rsidR="00142D4A" w:rsidRPr="00142D4A" w:rsidRDefault="00142D4A">
      <w:pPr>
        <w:rPr>
          <w:sz w:val="24"/>
          <w:szCs w:val="24"/>
        </w:rPr>
      </w:pPr>
      <w:r w:rsidRPr="00142D4A">
        <w:rPr>
          <w:sz w:val="24"/>
          <w:szCs w:val="24"/>
        </w:rPr>
        <w:t>Mike Huegerich, Mayor</w:t>
      </w:r>
      <w:r w:rsidRPr="00142D4A">
        <w:rPr>
          <w:sz w:val="24"/>
          <w:szCs w:val="24"/>
        </w:rPr>
        <w:tab/>
      </w:r>
      <w:r w:rsidRPr="00142D4A">
        <w:rPr>
          <w:sz w:val="24"/>
          <w:szCs w:val="24"/>
        </w:rPr>
        <w:tab/>
      </w:r>
      <w:r w:rsidRPr="00142D4A">
        <w:rPr>
          <w:sz w:val="24"/>
          <w:szCs w:val="24"/>
        </w:rPr>
        <w:tab/>
      </w:r>
      <w:r w:rsidRPr="00142D4A">
        <w:rPr>
          <w:sz w:val="24"/>
          <w:szCs w:val="24"/>
        </w:rPr>
        <w:tab/>
      </w:r>
      <w:r w:rsidRPr="00142D4A">
        <w:rPr>
          <w:sz w:val="24"/>
          <w:szCs w:val="24"/>
        </w:rPr>
        <w:tab/>
      </w:r>
      <w:r w:rsidRPr="00142D4A">
        <w:rPr>
          <w:sz w:val="24"/>
          <w:szCs w:val="24"/>
        </w:rPr>
        <w:tab/>
        <w:t>Meg Andersen, City Clerk</w:t>
      </w:r>
    </w:p>
    <w:sectPr w:rsidR="00142D4A" w:rsidRPr="00142D4A" w:rsidSect="00142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326"/>
    <w:rsid w:val="00003B6D"/>
    <w:rsid w:val="001019E2"/>
    <w:rsid w:val="00116091"/>
    <w:rsid w:val="00142D4A"/>
    <w:rsid w:val="00297921"/>
    <w:rsid w:val="00483454"/>
    <w:rsid w:val="005F4045"/>
    <w:rsid w:val="00647538"/>
    <w:rsid w:val="00860C62"/>
    <w:rsid w:val="00861AF2"/>
    <w:rsid w:val="0098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26274"/>
  <w15:chartTrackingRefBased/>
  <w15:docId w15:val="{D8D9F813-CB85-4475-97A7-610E60BE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C62"/>
    <w:pPr>
      <w:spacing w:line="254"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 Asberry</dc:creator>
  <cp:keywords/>
  <dc:description/>
  <cp:lastModifiedBy>Asberry, Lexi K</cp:lastModifiedBy>
  <cp:revision>2</cp:revision>
  <cp:lastPrinted>2023-10-10T15:09:00Z</cp:lastPrinted>
  <dcterms:created xsi:type="dcterms:W3CDTF">2023-10-20T15:45:00Z</dcterms:created>
  <dcterms:modified xsi:type="dcterms:W3CDTF">2023-10-20T15:45:00Z</dcterms:modified>
</cp:coreProperties>
</file>