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1621" w14:textId="77777777" w:rsidR="005B5095" w:rsidRDefault="005B5095" w:rsidP="005B5095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</w:t>
      </w:r>
    </w:p>
    <w:p w14:paraId="7F71C0E8" w14:textId="77777777" w:rsidR="005B5095" w:rsidRDefault="005B5095" w:rsidP="005B5095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4A028B14" w14:textId="4A13AC17" w:rsidR="005B5095" w:rsidRDefault="005B5095" w:rsidP="005B5095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JULY 10, 2023</w:t>
      </w:r>
    </w:p>
    <w:p w14:paraId="5E9E4F69" w14:textId="77777777" w:rsidR="005B5095" w:rsidRDefault="005B5095" w:rsidP="005B5095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7A59647B" w14:textId="77777777" w:rsidR="005B5095" w:rsidRDefault="005B5095" w:rsidP="005B5095">
      <w:pPr>
        <w:spacing w:before="0" w:after="0"/>
        <w:jc w:val="center"/>
        <w:rPr>
          <w:b/>
          <w:bCs/>
          <w:sz w:val="24"/>
          <w:szCs w:val="24"/>
        </w:rPr>
      </w:pPr>
    </w:p>
    <w:p w14:paraId="5270ADC1" w14:textId="77777777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47C6B4AE" w14:textId="77777777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meeting agenda</w:t>
      </w:r>
    </w:p>
    <w:p w14:paraId="2D0E62CF" w14:textId="77777777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1BF172BF" w14:textId="77777777" w:rsidR="005B5095" w:rsidRDefault="005B5095" w:rsidP="005B5095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Previous minutes</w:t>
      </w:r>
    </w:p>
    <w:p w14:paraId="18CBD12C" w14:textId="2FFE732E" w:rsidR="005B5095" w:rsidRDefault="005B5095" w:rsidP="005B5095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07.10.23 List of </w:t>
      </w:r>
      <w:r w:rsidR="00B630DE">
        <w:rPr>
          <w:sz w:val="24"/>
          <w:szCs w:val="24"/>
        </w:rPr>
        <w:t>b</w:t>
      </w:r>
      <w:r>
        <w:rPr>
          <w:sz w:val="24"/>
          <w:szCs w:val="24"/>
        </w:rPr>
        <w:t>ills</w:t>
      </w:r>
    </w:p>
    <w:p w14:paraId="5E2438E8" w14:textId="338AE26B" w:rsidR="005B5095" w:rsidRDefault="005B5095" w:rsidP="005B5095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June 2023 </w:t>
      </w:r>
      <w:r w:rsidR="00B630DE">
        <w:rPr>
          <w:sz w:val="24"/>
          <w:szCs w:val="24"/>
        </w:rPr>
        <w:t>f</w:t>
      </w:r>
      <w:r>
        <w:rPr>
          <w:sz w:val="24"/>
          <w:szCs w:val="24"/>
        </w:rPr>
        <w:t>inancials</w:t>
      </w:r>
    </w:p>
    <w:p w14:paraId="2EA817C4" w14:textId="27716457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Sheriff report </w:t>
      </w:r>
    </w:p>
    <w:p w14:paraId="11C313C0" w14:textId="3E64C583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updated 28E agreement with Audubon County Sheriff Department</w:t>
      </w:r>
    </w:p>
    <w:p w14:paraId="01A47ADF" w14:textId="3DFDA01D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873B49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20F8060D" w14:textId="6F51F439" w:rsidR="00356E00" w:rsidRDefault="005B5095" w:rsidP="00356E00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28E agreement with City of Brayton for use of Exira Public Library</w:t>
      </w:r>
    </w:p>
    <w:p w14:paraId="1BF28858" w14:textId="6B8187AA" w:rsidR="00356E00" w:rsidRDefault="00B630DE" w:rsidP="00356E00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Public Input: </w:t>
      </w:r>
    </w:p>
    <w:p w14:paraId="6D0A4AF2" w14:textId="13A77780" w:rsidR="00B630DE" w:rsidRDefault="00B630DE" w:rsidP="00B630DE">
      <w:pPr>
        <w:pStyle w:val="ListParagraph"/>
        <w:numPr>
          <w:ilvl w:val="1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Speeding concerns on South Edgerton Street</w:t>
      </w:r>
    </w:p>
    <w:p w14:paraId="01C0D741" w14:textId="189C262E" w:rsidR="00B630DE" w:rsidRPr="00356E00" w:rsidRDefault="00B630DE" w:rsidP="00B630DE">
      <w:pPr>
        <w:pStyle w:val="ListParagraph"/>
        <w:numPr>
          <w:ilvl w:val="1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Utility bill at 304 Church Street</w:t>
      </w:r>
    </w:p>
    <w:p w14:paraId="1E0A6720" w14:textId="612DB654" w:rsidR="005B5095" w:rsidRDefault="00E50B96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deck and detached garage building permit</w:t>
      </w:r>
      <w:r w:rsidR="00B630DE">
        <w:rPr>
          <w:sz w:val="24"/>
          <w:szCs w:val="24"/>
        </w:rPr>
        <w:t>/variance</w:t>
      </w:r>
      <w:r>
        <w:rPr>
          <w:sz w:val="24"/>
          <w:szCs w:val="24"/>
        </w:rPr>
        <w:t xml:space="preserve"> for 504 Hillhaven Street</w:t>
      </w:r>
    </w:p>
    <w:p w14:paraId="4A89D7FC" w14:textId="41C533C4" w:rsidR="006C1F61" w:rsidRPr="006C1F61" w:rsidRDefault="006C1F61" w:rsidP="006C1F61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6C1F61">
        <w:rPr>
          <w:sz w:val="24"/>
          <w:szCs w:val="24"/>
        </w:rPr>
        <w:t xml:space="preserve">Consider MOTION to approve Region XII GAX </w:t>
      </w:r>
      <w:r>
        <w:rPr>
          <w:sz w:val="24"/>
          <w:szCs w:val="24"/>
        </w:rPr>
        <w:t>p</w:t>
      </w:r>
      <w:r w:rsidRPr="006C1F61">
        <w:rPr>
          <w:sz w:val="24"/>
          <w:szCs w:val="24"/>
        </w:rPr>
        <w:t>ayment</w:t>
      </w:r>
      <w:r w:rsidR="001F7DD9">
        <w:rPr>
          <w:sz w:val="24"/>
          <w:szCs w:val="24"/>
        </w:rPr>
        <w:t>s</w:t>
      </w:r>
      <w:r w:rsidRPr="006C1F61">
        <w:rPr>
          <w:sz w:val="24"/>
          <w:szCs w:val="24"/>
        </w:rPr>
        <w:t xml:space="preserve"> #20</w:t>
      </w:r>
      <w:r w:rsidR="001F7DD9">
        <w:rPr>
          <w:sz w:val="24"/>
          <w:szCs w:val="24"/>
        </w:rPr>
        <w:t xml:space="preserve"> and #21</w:t>
      </w:r>
      <w:r w:rsidRPr="006C1F61">
        <w:rPr>
          <w:sz w:val="24"/>
          <w:szCs w:val="24"/>
        </w:rPr>
        <w:t xml:space="preserve"> </w:t>
      </w:r>
      <w:r>
        <w:rPr>
          <w:sz w:val="24"/>
          <w:szCs w:val="24"/>
        </w:rPr>
        <w:t>invoice</w:t>
      </w:r>
      <w:r w:rsidR="001F7DD9">
        <w:rPr>
          <w:sz w:val="24"/>
          <w:szCs w:val="24"/>
        </w:rPr>
        <w:t>s</w:t>
      </w:r>
      <w:r>
        <w:rPr>
          <w:sz w:val="24"/>
          <w:szCs w:val="24"/>
        </w:rPr>
        <w:t xml:space="preserve"> totaling $</w:t>
      </w:r>
      <w:r w:rsidR="001F7DD9">
        <w:rPr>
          <w:sz w:val="24"/>
          <w:szCs w:val="24"/>
        </w:rPr>
        <w:t>7,841.00</w:t>
      </w:r>
    </w:p>
    <w:p w14:paraId="6866EEBF" w14:textId="5B802B42" w:rsidR="006F68DD" w:rsidRPr="006F68DD" w:rsidRDefault="005B5095" w:rsidP="006F68DD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junior firefighters on Exira Fire Department</w:t>
      </w:r>
      <w:r w:rsidR="001F7DD9">
        <w:rPr>
          <w:sz w:val="24"/>
          <w:szCs w:val="24"/>
        </w:rPr>
        <w:t xml:space="preserve"> pending IMWCA approval</w:t>
      </w:r>
    </w:p>
    <w:p w14:paraId="17774C91" w14:textId="670C3DD0" w:rsidR="00285D55" w:rsidRDefault="00285D5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Review and consider RESOLUTION </w:t>
      </w:r>
      <w:r w:rsidR="004034D8">
        <w:rPr>
          <w:sz w:val="24"/>
          <w:szCs w:val="24"/>
        </w:rPr>
        <w:t xml:space="preserve">23-07 </w:t>
      </w:r>
      <w:r>
        <w:rPr>
          <w:sz w:val="24"/>
          <w:szCs w:val="24"/>
        </w:rPr>
        <w:t xml:space="preserve">to </w:t>
      </w:r>
      <w:r w:rsidR="004034D8">
        <w:rPr>
          <w:sz w:val="24"/>
          <w:szCs w:val="24"/>
        </w:rPr>
        <w:t>repeal and replace</w:t>
      </w:r>
      <w:r>
        <w:rPr>
          <w:sz w:val="24"/>
          <w:szCs w:val="24"/>
        </w:rPr>
        <w:t xml:space="preserve"> </w:t>
      </w:r>
      <w:r w:rsidR="004034D8">
        <w:rPr>
          <w:sz w:val="24"/>
          <w:szCs w:val="24"/>
        </w:rPr>
        <w:t xml:space="preserve">Ch 150 Tree Ordinance in the </w:t>
      </w:r>
      <w:r w:rsidR="004034D8" w:rsidRPr="004034D8">
        <w:rPr>
          <w:sz w:val="24"/>
          <w:szCs w:val="24"/>
        </w:rPr>
        <w:t>City of Exira</w:t>
      </w:r>
      <w:r w:rsidR="004034D8">
        <w:rPr>
          <w:sz w:val="24"/>
          <w:szCs w:val="24"/>
        </w:rPr>
        <w:t xml:space="preserve"> Code of Ordinances</w:t>
      </w:r>
    </w:p>
    <w:p w14:paraId="4D52CB6F" w14:textId="76AA278A" w:rsidR="004E2289" w:rsidRDefault="004E2289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4034D8">
        <w:rPr>
          <w:sz w:val="24"/>
          <w:szCs w:val="24"/>
        </w:rPr>
        <w:t>MOTION</w:t>
      </w:r>
      <w:r>
        <w:rPr>
          <w:sz w:val="24"/>
          <w:szCs w:val="24"/>
        </w:rPr>
        <w:t xml:space="preserve"> to adopt updated City of Exira Personnel Manual</w:t>
      </w:r>
    </w:p>
    <w:p w14:paraId="169E5430" w14:textId="575183A6" w:rsidR="00CC00CE" w:rsidRDefault="00A55BD3" w:rsidP="00A55BD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4034D8">
        <w:rPr>
          <w:sz w:val="24"/>
          <w:szCs w:val="24"/>
        </w:rPr>
        <w:t>c</w:t>
      </w:r>
      <w:r>
        <w:rPr>
          <w:sz w:val="24"/>
          <w:szCs w:val="24"/>
        </w:rPr>
        <w:t>onsider action to deem property at</w:t>
      </w:r>
      <w:r w:rsidR="00663DC1">
        <w:rPr>
          <w:sz w:val="24"/>
          <w:szCs w:val="24"/>
        </w:rPr>
        <w:t xml:space="preserve"> </w:t>
      </w:r>
      <w:r w:rsidR="004034D8">
        <w:rPr>
          <w:sz w:val="24"/>
          <w:szCs w:val="24"/>
        </w:rPr>
        <w:t xml:space="preserve">100 N Cottage Street </w:t>
      </w:r>
      <w:r w:rsidR="00663DC1">
        <w:rPr>
          <w:sz w:val="24"/>
          <w:szCs w:val="24"/>
        </w:rPr>
        <w:t>abandoned</w:t>
      </w:r>
    </w:p>
    <w:p w14:paraId="2133ABC7" w14:textId="61275F2F" w:rsidR="00A55BD3" w:rsidRPr="00A55BD3" w:rsidRDefault="00A55BD3" w:rsidP="00A55BD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set public hearing for August 14, </w:t>
      </w:r>
      <w:r w:rsidR="004034D8">
        <w:rPr>
          <w:sz w:val="24"/>
          <w:szCs w:val="24"/>
        </w:rPr>
        <w:t>2023,</w:t>
      </w:r>
      <w:r>
        <w:rPr>
          <w:sz w:val="24"/>
          <w:szCs w:val="24"/>
        </w:rPr>
        <w:t xml:space="preserve"> to hear comments on USDA grant for Exira Fire Department roof replacement </w:t>
      </w:r>
    </w:p>
    <w:p w14:paraId="1559FA16" w14:textId="07497BE8" w:rsidR="005B5095" w:rsidRPr="00285D55" w:rsidRDefault="005B5095" w:rsidP="00285D5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Clerk Notes:</w:t>
      </w:r>
    </w:p>
    <w:p w14:paraId="7EA5B7A7" w14:textId="6A15D182" w:rsidR="00285D55" w:rsidRDefault="00A55BD3" w:rsidP="00285D55">
      <w:pPr>
        <w:pStyle w:val="ListParagraph"/>
        <w:numPr>
          <w:ilvl w:val="0"/>
          <w:numId w:val="3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B5095">
        <w:rPr>
          <w:sz w:val="24"/>
          <w:szCs w:val="24"/>
        </w:rPr>
        <w:t xml:space="preserve">ity wide </w:t>
      </w:r>
      <w:r w:rsidR="00285D55">
        <w:rPr>
          <w:sz w:val="24"/>
          <w:szCs w:val="24"/>
        </w:rPr>
        <w:t>garage</w:t>
      </w:r>
      <w:r w:rsidR="00BC4FA8">
        <w:rPr>
          <w:sz w:val="24"/>
          <w:szCs w:val="24"/>
        </w:rPr>
        <w:t xml:space="preserve"> sale</w:t>
      </w:r>
      <w:r w:rsidR="005B5095">
        <w:rPr>
          <w:sz w:val="24"/>
          <w:szCs w:val="24"/>
        </w:rPr>
        <w:t xml:space="preserve"> </w:t>
      </w:r>
      <w:r w:rsidR="004E2289">
        <w:rPr>
          <w:sz w:val="24"/>
          <w:szCs w:val="24"/>
        </w:rPr>
        <w:t>first weekend in August</w:t>
      </w:r>
    </w:p>
    <w:p w14:paraId="0789B410" w14:textId="5C702747" w:rsidR="005B5095" w:rsidRPr="00285D55" w:rsidRDefault="00285D55" w:rsidP="00285D55">
      <w:pPr>
        <w:pStyle w:val="ListParagraph"/>
        <w:numPr>
          <w:ilvl w:val="0"/>
          <w:numId w:val="3"/>
        </w:numPr>
        <w:spacing w:before="0" w:after="100" w:afterAutospacing="1" w:line="276" w:lineRule="auto"/>
        <w:rPr>
          <w:sz w:val="24"/>
          <w:szCs w:val="24"/>
        </w:rPr>
      </w:pPr>
      <w:r w:rsidRPr="00285D55">
        <w:rPr>
          <w:sz w:val="24"/>
          <w:szCs w:val="24"/>
        </w:rPr>
        <w:t>Clerk’s</w:t>
      </w:r>
      <w:r w:rsidR="005B5095" w:rsidRPr="00285D5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B5095" w:rsidRPr="00285D55">
        <w:rPr>
          <w:sz w:val="24"/>
          <w:szCs w:val="24"/>
        </w:rPr>
        <w:t xml:space="preserve">ffice </w:t>
      </w:r>
      <w:r>
        <w:rPr>
          <w:sz w:val="24"/>
          <w:szCs w:val="24"/>
        </w:rPr>
        <w:t>cl</w:t>
      </w:r>
      <w:r w:rsidR="005B5095" w:rsidRPr="00285D55">
        <w:rPr>
          <w:sz w:val="24"/>
          <w:szCs w:val="24"/>
        </w:rPr>
        <w:t>osed July 17-20 for Iowa Municipal Professionals Institute Training</w:t>
      </w:r>
    </w:p>
    <w:p w14:paraId="48CD76D8" w14:textId="77777777" w:rsidR="005B5095" w:rsidRDefault="005B5095" w:rsidP="005B509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CCA0F5E" w14:textId="77777777" w:rsidR="00861AF2" w:rsidRDefault="00861AF2"/>
    <w:sectPr w:rsidR="00861AF2" w:rsidSect="005B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B7"/>
    <w:multiLevelType w:val="hybridMultilevel"/>
    <w:tmpl w:val="59AEE97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10C1AF3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5467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644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52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95"/>
    <w:rsid w:val="00100475"/>
    <w:rsid w:val="001F7DD9"/>
    <w:rsid w:val="00285D55"/>
    <w:rsid w:val="00356E00"/>
    <w:rsid w:val="004034D8"/>
    <w:rsid w:val="004E2289"/>
    <w:rsid w:val="005B5095"/>
    <w:rsid w:val="00663DC1"/>
    <w:rsid w:val="006C1F61"/>
    <w:rsid w:val="006E12CD"/>
    <w:rsid w:val="006F68DD"/>
    <w:rsid w:val="0070605E"/>
    <w:rsid w:val="00861AF2"/>
    <w:rsid w:val="00873B49"/>
    <w:rsid w:val="00883CDE"/>
    <w:rsid w:val="00924EFD"/>
    <w:rsid w:val="00A55BD3"/>
    <w:rsid w:val="00A73710"/>
    <w:rsid w:val="00A85B90"/>
    <w:rsid w:val="00AD0E41"/>
    <w:rsid w:val="00B630DE"/>
    <w:rsid w:val="00BC4FA8"/>
    <w:rsid w:val="00CC00CE"/>
    <w:rsid w:val="00E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A129"/>
  <w15:docId w15:val="{7700C189-F479-48F8-A9C7-D91E599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95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2023-07-07T13:15:00Z</cp:lastPrinted>
  <dcterms:created xsi:type="dcterms:W3CDTF">2023-06-23T14:29:00Z</dcterms:created>
  <dcterms:modified xsi:type="dcterms:W3CDTF">2023-07-07T18:11:00Z</dcterms:modified>
</cp:coreProperties>
</file>